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7FB" w:rsidRDefault="00C817FB">
      <w:pPr>
        <w:autoSpaceDE w:val="0"/>
        <w:snapToGrid w:val="0"/>
        <w:spacing w:line="440" w:lineRule="exact"/>
        <w:ind w:left="142" w:right="310"/>
        <w:jc w:val="center"/>
        <w:rPr>
          <w:rFonts w:ascii="新細明體" w:hAnsi="新細明體" w:cs="Adobe 黑体 Std R"/>
          <w:color w:val="000000"/>
          <w:szCs w:val="24"/>
        </w:rPr>
      </w:pPr>
      <w:bookmarkStart w:id="0" w:name="_GoBack"/>
      <w:r>
        <w:rPr>
          <w:rFonts w:ascii="新細明體" w:hAnsi="新細明體" w:cs="Kozuka Gothic Pro B"/>
          <w:b/>
          <w:bCs/>
          <w:color w:val="000000"/>
          <w:position w:val="2"/>
          <w:sz w:val="32"/>
          <w:szCs w:val="32"/>
        </w:rPr>
        <w:t>中華民國</w:t>
      </w:r>
      <w:r>
        <w:rPr>
          <w:rFonts w:ascii="新細明體" w:hAnsi="新細明體" w:cs="新細明體"/>
          <w:b/>
          <w:bCs/>
          <w:color w:val="000000"/>
          <w:spacing w:val="-2"/>
          <w:position w:val="2"/>
          <w:sz w:val="32"/>
          <w:szCs w:val="32"/>
        </w:rPr>
        <w:t>104</w:t>
      </w:r>
      <w:r>
        <w:rPr>
          <w:rFonts w:ascii="新細明體" w:hAnsi="新細明體" w:cs="Kozuka Gothic Pro B"/>
          <w:b/>
          <w:bCs/>
          <w:color w:val="000000"/>
          <w:position w:val="2"/>
          <w:sz w:val="32"/>
          <w:szCs w:val="32"/>
        </w:rPr>
        <w:t>年</w:t>
      </w:r>
      <w:r>
        <w:rPr>
          <w:rFonts w:ascii="新細明體" w:hAnsi="新細明體" w:cs="Kozuka Gothic Pro B"/>
          <w:b/>
          <w:bCs/>
          <w:color w:val="000000"/>
          <w:spacing w:val="-5"/>
          <w:position w:val="2"/>
          <w:sz w:val="32"/>
          <w:szCs w:val="32"/>
        </w:rPr>
        <w:t>全</w:t>
      </w:r>
      <w:r>
        <w:rPr>
          <w:rFonts w:ascii="新細明體" w:hAnsi="新細明體" w:cs="Kozuka Gothic Pro B"/>
          <w:b/>
          <w:bCs/>
          <w:color w:val="000000"/>
          <w:position w:val="2"/>
          <w:sz w:val="32"/>
          <w:szCs w:val="32"/>
        </w:rPr>
        <w:t>國第</w:t>
      </w:r>
      <w:r>
        <w:rPr>
          <w:rFonts w:ascii="新細明體" w:hAnsi="新細明體" w:cs="新細明體"/>
          <w:b/>
          <w:bCs/>
          <w:color w:val="000000"/>
          <w:spacing w:val="-2"/>
          <w:position w:val="2"/>
          <w:sz w:val="32"/>
          <w:szCs w:val="32"/>
        </w:rPr>
        <w:t>36</w:t>
      </w:r>
      <w:r>
        <w:rPr>
          <w:rFonts w:ascii="新細明體" w:hAnsi="新細明體" w:cs="Kozuka Gothic Pro B"/>
          <w:b/>
          <w:bCs/>
          <w:color w:val="000000"/>
          <w:position w:val="2"/>
          <w:sz w:val="32"/>
          <w:szCs w:val="32"/>
        </w:rPr>
        <w:t>屆</w:t>
      </w:r>
      <w:r>
        <w:rPr>
          <w:rFonts w:ascii="新細明體" w:hAnsi="新細明體" w:cs="Kozuka Gothic Pro B"/>
          <w:b/>
          <w:bCs/>
          <w:color w:val="000000"/>
          <w:spacing w:val="-5"/>
          <w:position w:val="2"/>
          <w:sz w:val="32"/>
          <w:szCs w:val="32"/>
        </w:rPr>
        <w:t>『華</w:t>
      </w:r>
      <w:r>
        <w:rPr>
          <w:rFonts w:ascii="新細明體" w:hAnsi="新細明體" w:cs="Kozuka Gothic Pro B"/>
          <w:b/>
          <w:bCs/>
          <w:color w:val="000000"/>
          <w:position w:val="2"/>
          <w:sz w:val="32"/>
          <w:szCs w:val="32"/>
        </w:rPr>
        <w:t>宗</w:t>
      </w:r>
      <w:proofErr w:type="gramStart"/>
      <w:r>
        <w:rPr>
          <w:rFonts w:ascii="新細明體" w:hAnsi="新細明體" w:cs="Kozuka Gothic Pro B"/>
          <w:b/>
          <w:bCs/>
          <w:color w:val="000000"/>
          <w:position w:val="2"/>
          <w:sz w:val="32"/>
          <w:szCs w:val="32"/>
        </w:rPr>
        <w:t>盃</w:t>
      </w:r>
      <w:proofErr w:type="gramEnd"/>
      <w:r>
        <w:rPr>
          <w:rFonts w:ascii="新細明體" w:hAnsi="新細明體" w:cs="Kozuka Gothic Pro B"/>
          <w:b/>
          <w:bCs/>
          <w:color w:val="000000"/>
          <w:position w:val="2"/>
          <w:sz w:val="32"/>
          <w:szCs w:val="32"/>
        </w:rPr>
        <w:t>』排</w:t>
      </w:r>
      <w:r>
        <w:rPr>
          <w:rFonts w:ascii="新細明體" w:hAnsi="新細明體" w:cs="Kozuka Gothic Pro B"/>
          <w:b/>
          <w:bCs/>
          <w:color w:val="000000"/>
          <w:spacing w:val="-5"/>
          <w:position w:val="2"/>
          <w:sz w:val="32"/>
          <w:szCs w:val="32"/>
        </w:rPr>
        <w:t>球</w:t>
      </w:r>
      <w:r>
        <w:rPr>
          <w:rFonts w:ascii="新細明體" w:hAnsi="新細明體" w:cs="Kozuka Gothic Pro B"/>
          <w:b/>
          <w:bCs/>
          <w:color w:val="000000"/>
          <w:position w:val="2"/>
          <w:sz w:val="32"/>
          <w:szCs w:val="32"/>
        </w:rPr>
        <w:t>錦標</w:t>
      </w:r>
      <w:r>
        <w:rPr>
          <w:rFonts w:ascii="新細明體" w:hAnsi="新細明體" w:cs="Kozuka Gothic Pro B"/>
          <w:b/>
          <w:bCs/>
          <w:color w:val="000000"/>
          <w:spacing w:val="-5"/>
          <w:position w:val="2"/>
          <w:sz w:val="32"/>
          <w:szCs w:val="32"/>
        </w:rPr>
        <w:t>賽</w:t>
      </w:r>
      <w:r>
        <w:rPr>
          <w:rFonts w:ascii="新細明體" w:hAnsi="新細明體" w:cs="Kozuka Gothic Pro B"/>
          <w:b/>
          <w:bCs/>
          <w:color w:val="000000"/>
          <w:position w:val="2"/>
          <w:sz w:val="32"/>
          <w:szCs w:val="32"/>
        </w:rPr>
        <w:t>競賽規程</w:t>
      </w:r>
      <w:r w:rsidR="00D02A56">
        <w:rPr>
          <w:rFonts w:ascii="新細明體" w:hAnsi="新細明體" w:cs="Kozuka Gothic Pro B"/>
          <w:b/>
          <w:bCs/>
          <w:color w:val="000000"/>
          <w:position w:val="3"/>
          <w:szCs w:val="24"/>
        </w:rPr>
        <w:t>104</w:t>
      </w:r>
      <w:r w:rsidR="00D02A56">
        <w:rPr>
          <w:rFonts w:ascii="新細明體" w:hAnsi="新細明體" w:cs="Kozuka Gothic Pro B" w:hint="eastAsia"/>
          <w:b/>
          <w:bCs/>
          <w:color w:val="000000"/>
          <w:position w:val="3"/>
          <w:szCs w:val="24"/>
        </w:rPr>
        <w:t>.07.1</w:t>
      </w:r>
      <w:r w:rsidR="00ED1A68">
        <w:rPr>
          <w:rFonts w:ascii="新細明體" w:hAnsi="新細明體" w:cs="Kozuka Gothic Pro B" w:hint="eastAsia"/>
          <w:b/>
          <w:bCs/>
          <w:color w:val="000000"/>
          <w:position w:val="3"/>
          <w:szCs w:val="24"/>
        </w:rPr>
        <w:t>6</w:t>
      </w:r>
    </w:p>
    <w:bookmarkEnd w:id="0"/>
    <w:p w:rsidR="00C817FB" w:rsidRDefault="00C817FB" w:rsidP="005E31FD">
      <w:pPr>
        <w:autoSpaceDE w:val="0"/>
        <w:snapToGrid w:val="0"/>
        <w:spacing w:line="440" w:lineRule="exact"/>
        <w:ind w:leftChars="59" w:left="1416" w:right="310" w:hangingChars="531" w:hanging="1274"/>
        <w:rPr>
          <w:rFonts w:ascii="新細明體" w:hAnsi="新細明體" w:cs="Adobe 黑体 Std R"/>
          <w:color w:val="000000"/>
          <w:szCs w:val="24"/>
        </w:rPr>
      </w:pPr>
      <w:r>
        <w:rPr>
          <w:rFonts w:ascii="新細明體" w:hAnsi="新細明體" w:cs="Adobe 黑体 Std R"/>
          <w:color w:val="000000"/>
          <w:szCs w:val="24"/>
        </w:rPr>
        <w:t>一、宗旨：為</w:t>
      </w:r>
      <w:proofErr w:type="gramStart"/>
      <w:r>
        <w:rPr>
          <w:rFonts w:ascii="新細明體" w:hAnsi="新細明體" w:cs="Adobe 黑体 Std R"/>
          <w:color w:val="000000"/>
          <w:szCs w:val="24"/>
        </w:rPr>
        <w:t>紀念陳故省議員</w:t>
      </w:r>
      <w:proofErr w:type="gramEnd"/>
      <w:r>
        <w:rPr>
          <w:rFonts w:ascii="新細明體" w:hAnsi="新細明體" w:cs="Adobe 黑体 Std R"/>
          <w:color w:val="000000"/>
          <w:szCs w:val="24"/>
        </w:rPr>
        <w:t>華宗先生守正不阿的辦事精神和對地方的貢</w:t>
      </w:r>
      <w:r>
        <w:rPr>
          <w:rFonts w:ascii="新細明體" w:hAnsi="新細明體" w:cs="Adobe 黑体 Std R"/>
          <w:color w:val="000000"/>
          <w:spacing w:val="1"/>
          <w:szCs w:val="24"/>
        </w:rPr>
        <w:t>獻</w:t>
      </w:r>
      <w:r>
        <w:rPr>
          <w:rFonts w:ascii="新細明體" w:hAnsi="新細明體" w:cs="Adobe 黑体 Std R"/>
          <w:color w:val="000000"/>
          <w:szCs w:val="24"/>
        </w:rPr>
        <w:t>，以及響應全民運動，推展排球運動、提高排球水準、增進身心健康，特別辦理此項活動。</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二、指導單位</w:t>
      </w:r>
      <w:r>
        <w:rPr>
          <w:rFonts w:ascii="新細明體" w:hAnsi="新細明體" w:cs="Adobe 黑体 Std R"/>
          <w:color w:val="000000"/>
          <w:spacing w:val="52"/>
          <w:szCs w:val="24"/>
        </w:rPr>
        <w:t>：</w:t>
      </w:r>
      <w:r>
        <w:rPr>
          <w:rFonts w:ascii="新細明體" w:hAnsi="新細明體" w:cs="Adobe 黑体 Std R"/>
          <w:color w:val="000000"/>
          <w:szCs w:val="24"/>
        </w:rPr>
        <w:t>教育部體育署、中華民國體育運動總會。</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三、主辦單位</w:t>
      </w:r>
      <w:r>
        <w:rPr>
          <w:rFonts w:ascii="新細明體" w:hAnsi="新細明體" w:cs="Adobe 黑体 Std R"/>
          <w:color w:val="000000"/>
          <w:spacing w:val="52"/>
          <w:szCs w:val="24"/>
        </w:rPr>
        <w:t>：</w:t>
      </w:r>
      <w:proofErr w:type="gramStart"/>
      <w:r>
        <w:rPr>
          <w:rFonts w:ascii="新細明體" w:hAnsi="新細明體" w:cs="Adobe 黑体 Std R"/>
          <w:color w:val="000000"/>
          <w:szCs w:val="24"/>
        </w:rPr>
        <w:t>臺</w:t>
      </w:r>
      <w:proofErr w:type="gramEnd"/>
      <w:r>
        <w:rPr>
          <w:rFonts w:ascii="新細明體" w:hAnsi="新細明體" w:cs="Adobe 黑体 Std R"/>
          <w:color w:val="000000"/>
          <w:szCs w:val="24"/>
        </w:rPr>
        <w:t>南市政府、中華民國排球協會。</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四、承辦單位</w:t>
      </w:r>
      <w:r>
        <w:rPr>
          <w:rFonts w:ascii="新細明體" w:hAnsi="新細明體" w:cs="Adobe 黑体 Std R"/>
          <w:color w:val="000000"/>
          <w:spacing w:val="52"/>
          <w:szCs w:val="24"/>
        </w:rPr>
        <w:t>：</w:t>
      </w:r>
      <w:proofErr w:type="gramStart"/>
      <w:r>
        <w:rPr>
          <w:rFonts w:ascii="新細明體" w:hAnsi="新細明體" w:cs="Adobe 黑体 Std R"/>
          <w:color w:val="000000"/>
          <w:spacing w:val="52"/>
          <w:szCs w:val="24"/>
        </w:rPr>
        <w:t>臺</w:t>
      </w:r>
      <w:proofErr w:type="gramEnd"/>
      <w:r>
        <w:rPr>
          <w:rFonts w:ascii="新細明體" w:hAnsi="新細明體" w:cs="Adobe 黑体 Std R"/>
          <w:color w:val="000000"/>
          <w:szCs w:val="24"/>
        </w:rPr>
        <w:t>南市學甲區公所。</w:t>
      </w:r>
    </w:p>
    <w:p w:rsidR="00C817FB" w:rsidRDefault="00C817FB">
      <w:pPr>
        <w:autoSpaceDE w:val="0"/>
        <w:snapToGrid w:val="0"/>
        <w:spacing w:line="440" w:lineRule="exact"/>
        <w:ind w:left="1822" w:right="310" w:hanging="1680"/>
        <w:jc w:val="both"/>
        <w:rPr>
          <w:rFonts w:ascii="新細明體" w:hAnsi="新細明體" w:cs="Adobe 黑体 Std R"/>
          <w:color w:val="000000"/>
          <w:szCs w:val="24"/>
        </w:rPr>
      </w:pPr>
      <w:r>
        <w:rPr>
          <w:rFonts w:ascii="新細明體" w:hAnsi="新細明體" w:cs="Adobe 黑体 Std R"/>
          <w:color w:val="000000"/>
          <w:szCs w:val="24"/>
        </w:rPr>
        <w:t>五、協辦單位：財團法人學甲慈濟</w:t>
      </w:r>
      <w:r>
        <w:rPr>
          <w:rFonts w:ascii="新細明體" w:hAnsi="新細明體" w:cs="Adobe 黑体 Std R"/>
          <w:color w:val="000000"/>
          <w:spacing w:val="-9"/>
          <w:szCs w:val="24"/>
        </w:rPr>
        <w:t>宮</w:t>
      </w:r>
      <w:r>
        <w:rPr>
          <w:rFonts w:ascii="新細明體" w:hAnsi="新細明體" w:cs="Adobe 黑体 Std R"/>
          <w:color w:val="000000"/>
          <w:spacing w:val="-5"/>
          <w:szCs w:val="24"/>
        </w:rPr>
        <w:t>、</w:t>
      </w:r>
      <w:r>
        <w:rPr>
          <w:rFonts w:ascii="新細明體" w:hAnsi="新細明體" w:cs="Adobe 黑体 Std R"/>
          <w:color w:val="000000"/>
          <w:szCs w:val="24"/>
        </w:rPr>
        <w:t>學甲法源</w:t>
      </w:r>
      <w:r>
        <w:rPr>
          <w:rFonts w:ascii="新細明體" w:hAnsi="新細明體" w:cs="Adobe 黑体 Std R"/>
          <w:color w:val="000000"/>
          <w:spacing w:val="-5"/>
          <w:szCs w:val="24"/>
        </w:rPr>
        <w:t>禪</w:t>
      </w:r>
      <w:r>
        <w:rPr>
          <w:rFonts w:ascii="新細明體" w:hAnsi="新細明體" w:cs="Adobe 黑体 Std R"/>
          <w:color w:val="000000"/>
          <w:spacing w:val="-10"/>
          <w:szCs w:val="24"/>
        </w:rPr>
        <w:t>寺</w:t>
      </w:r>
      <w:r>
        <w:rPr>
          <w:rFonts w:ascii="新細明體" w:hAnsi="新細明體" w:cs="Adobe 黑体 Std R"/>
          <w:color w:val="000000"/>
          <w:spacing w:val="-5"/>
          <w:szCs w:val="24"/>
        </w:rPr>
        <w:t>、</w:t>
      </w:r>
      <w:r>
        <w:rPr>
          <w:rFonts w:ascii="新細明體" w:hAnsi="新細明體" w:cs="Adobe 黑体 Std R"/>
          <w:color w:val="000000"/>
          <w:szCs w:val="24"/>
        </w:rPr>
        <w:t>學甲興善</w:t>
      </w:r>
      <w:r>
        <w:rPr>
          <w:rFonts w:ascii="新細明體" w:hAnsi="新細明體" w:cs="Adobe 黑体 Std R"/>
          <w:color w:val="000000"/>
          <w:spacing w:val="-9"/>
          <w:szCs w:val="24"/>
        </w:rPr>
        <w:t>寺</w:t>
      </w:r>
      <w:r>
        <w:rPr>
          <w:rFonts w:ascii="新細明體" w:hAnsi="新細明體" w:cs="Adobe 黑体 Std R"/>
          <w:color w:val="000000"/>
          <w:spacing w:val="-5"/>
          <w:szCs w:val="24"/>
        </w:rPr>
        <w:t>、</w:t>
      </w:r>
      <w:r>
        <w:rPr>
          <w:rFonts w:ascii="新細明體" w:hAnsi="新細明體" w:cs="Adobe 黑体 Std R"/>
          <w:color w:val="000000"/>
          <w:szCs w:val="24"/>
        </w:rPr>
        <w:t>學甲</w:t>
      </w:r>
      <w:proofErr w:type="gramStart"/>
      <w:r>
        <w:rPr>
          <w:rFonts w:ascii="新細明體" w:hAnsi="新細明體" w:cs="Adobe 黑体 Std R"/>
          <w:color w:val="000000"/>
          <w:szCs w:val="24"/>
        </w:rPr>
        <w:t>清保</w:t>
      </w:r>
      <w:r>
        <w:rPr>
          <w:rFonts w:ascii="新細明體" w:hAnsi="新細明體" w:cs="Adobe 黑体 Std R"/>
          <w:color w:val="000000"/>
          <w:spacing w:val="-10"/>
          <w:szCs w:val="24"/>
        </w:rPr>
        <w:t>宮</w:t>
      </w:r>
      <w:proofErr w:type="gramEnd"/>
      <w:r>
        <w:rPr>
          <w:rFonts w:ascii="新細明體" w:hAnsi="新細明體" w:cs="Adobe 黑体 Std R"/>
          <w:color w:val="000000"/>
          <w:szCs w:val="24"/>
        </w:rPr>
        <w:t>、學甲國中</w:t>
      </w:r>
      <w:r>
        <w:rPr>
          <w:rFonts w:ascii="新細明體" w:hAnsi="新細明體" w:cs="Adobe 黑体 Std R"/>
          <w:color w:val="000000"/>
          <w:spacing w:val="-5"/>
          <w:szCs w:val="24"/>
        </w:rPr>
        <w:t>、</w:t>
      </w:r>
      <w:r>
        <w:rPr>
          <w:rFonts w:ascii="新細明體" w:hAnsi="新細明體" w:cs="Adobe 黑体 Std R"/>
          <w:color w:val="000000"/>
          <w:szCs w:val="24"/>
        </w:rPr>
        <w:t>學甲國小</w:t>
      </w:r>
      <w:r>
        <w:rPr>
          <w:rFonts w:ascii="新細明體" w:hAnsi="新細明體" w:cs="Adobe 黑体 Std R"/>
          <w:color w:val="000000"/>
          <w:spacing w:val="-5"/>
          <w:szCs w:val="24"/>
        </w:rPr>
        <w:t>、</w:t>
      </w:r>
      <w:r>
        <w:rPr>
          <w:rFonts w:ascii="新細明體" w:hAnsi="新細明體" w:cs="Adobe 黑体 Std R"/>
          <w:color w:val="000000"/>
          <w:szCs w:val="24"/>
        </w:rPr>
        <w:t>東陽國小</w:t>
      </w:r>
      <w:r>
        <w:rPr>
          <w:rFonts w:ascii="新細明體" w:hAnsi="新細明體" w:cs="Adobe 黑体 Std R"/>
          <w:color w:val="000000"/>
          <w:spacing w:val="-5"/>
          <w:szCs w:val="24"/>
        </w:rPr>
        <w:t>、</w:t>
      </w:r>
      <w:proofErr w:type="gramStart"/>
      <w:r>
        <w:rPr>
          <w:rFonts w:ascii="新細明體" w:hAnsi="新細明體" w:cs="Adobe 黑体 Std R"/>
          <w:color w:val="000000"/>
          <w:szCs w:val="24"/>
        </w:rPr>
        <w:t>臺</w:t>
      </w:r>
      <w:proofErr w:type="gramEnd"/>
      <w:r>
        <w:rPr>
          <w:rFonts w:ascii="新細明體" w:hAnsi="新細明體" w:cs="Adobe 黑体 Std R"/>
          <w:color w:val="000000"/>
          <w:szCs w:val="24"/>
        </w:rPr>
        <w:t>南市體</w:t>
      </w:r>
      <w:r>
        <w:rPr>
          <w:rFonts w:ascii="新細明體" w:hAnsi="新細明體" w:cs="Adobe 黑体 Std R"/>
          <w:color w:val="000000"/>
          <w:spacing w:val="5"/>
          <w:szCs w:val="24"/>
        </w:rPr>
        <w:t>育</w:t>
      </w:r>
      <w:r>
        <w:rPr>
          <w:rFonts w:ascii="新細明體" w:hAnsi="新細明體" w:cs="Adobe 黑体 Std R"/>
          <w:color w:val="000000"/>
          <w:szCs w:val="24"/>
        </w:rPr>
        <w:t>總會</w:t>
      </w:r>
      <w:r>
        <w:rPr>
          <w:rFonts w:ascii="新細明體" w:hAnsi="新細明體" w:cs="Adobe 黑体 Std R"/>
          <w:color w:val="000000"/>
          <w:spacing w:val="-5"/>
          <w:szCs w:val="24"/>
        </w:rPr>
        <w:t>、</w:t>
      </w:r>
      <w:proofErr w:type="gramStart"/>
      <w:r>
        <w:rPr>
          <w:rFonts w:ascii="新細明體" w:hAnsi="新細明體" w:cs="Adobe 黑体 Std R"/>
          <w:color w:val="000000"/>
          <w:szCs w:val="24"/>
        </w:rPr>
        <w:t>臺</w:t>
      </w:r>
      <w:proofErr w:type="gramEnd"/>
      <w:r>
        <w:rPr>
          <w:rFonts w:ascii="新細明體" w:hAnsi="新細明體" w:cs="Adobe 黑体 Std R"/>
          <w:color w:val="000000"/>
          <w:szCs w:val="24"/>
        </w:rPr>
        <w:t>南市體育總會排球委員會</w:t>
      </w:r>
      <w:r>
        <w:rPr>
          <w:rFonts w:ascii="新細明體" w:hAnsi="新細明體" w:cs="Adobe 黑体 Std R"/>
          <w:color w:val="000000"/>
          <w:spacing w:val="-5"/>
          <w:szCs w:val="24"/>
        </w:rPr>
        <w:t>、</w:t>
      </w:r>
      <w:proofErr w:type="gramStart"/>
      <w:r>
        <w:rPr>
          <w:rFonts w:ascii="新細明體" w:hAnsi="新細明體" w:cs="Adobe 黑体 Std R"/>
          <w:color w:val="000000"/>
          <w:szCs w:val="24"/>
        </w:rPr>
        <w:t>臺</w:t>
      </w:r>
      <w:proofErr w:type="gramEnd"/>
      <w:r>
        <w:rPr>
          <w:rFonts w:ascii="新細明體" w:hAnsi="新細明體" w:cs="Adobe 黑体 Std R"/>
          <w:color w:val="000000"/>
          <w:szCs w:val="24"/>
        </w:rPr>
        <w:t>南市體育志工委員會、學甲區體育會、南天有線電視股份有限公司。</w:t>
      </w:r>
    </w:p>
    <w:p w:rsidR="00C817FB" w:rsidRDefault="00C817FB">
      <w:pPr>
        <w:autoSpaceDE w:val="0"/>
        <w:snapToGrid w:val="0"/>
        <w:spacing w:line="440" w:lineRule="exact"/>
        <w:ind w:left="1942" w:right="310" w:hanging="1800"/>
        <w:rPr>
          <w:rFonts w:ascii="新細明體" w:hAnsi="新細明體" w:cs="Adobe 黑体 Std R"/>
          <w:color w:val="000000"/>
          <w:szCs w:val="24"/>
        </w:rPr>
      </w:pPr>
      <w:r>
        <w:rPr>
          <w:rFonts w:ascii="新細明體" w:hAnsi="新細明體" w:cs="Adobe 黑体 Std R"/>
          <w:color w:val="000000"/>
          <w:szCs w:val="24"/>
        </w:rPr>
        <w:t>六、贊助單位</w:t>
      </w:r>
      <w:r>
        <w:rPr>
          <w:rFonts w:ascii="新細明體" w:hAnsi="新細明體" w:cs="Adobe 黑体 Std R"/>
          <w:color w:val="000000"/>
          <w:spacing w:val="52"/>
          <w:szCs w:val="24"/>
        </w:rPr>
        <w:t>：</w:t>
      </w:r>
      <w:r>
        <w:rPr>
          <w:rFonts w:ascii="新細明體" w:hAnsi="新細明體" w:cs="Adobe 黑体 Std R"/>
          <w:color w:val="000000"/>
          <w:szCs w:val="24"/>
        </w:rPr>
        <w:t>財團法人中洲陳桂記大宗</w:t>
      </w:r>
      <w:r>
        <w:rPr>
          <w:rFonts w:ascii="新細明體" w:hAnsi="新細明體" w:cs="Adobe 黑体 Std R"/>
          <w:color w:val="000000"/>
          <w:spacing w:val="1"/>
          <w:szCs w:val="24"/>
        </w:rPr>
        <w:t>祠</w:t>
      </w:r>
      <w:r>
        <w:rPr>
          <w:rFonts w:ascii="新細明體" w:hAnsi="新細明體" w:cs="Adobe 黑体 Std R"/>
          <w:color w:val="000000"/>
          <w:szCs w:val="24"/>
        </w:rPr>
        <w:t>、</w:t>
      </w:r>
      <w:proofErr w:type="gramStart"/>
      <w:r>
        <w:rPr>
          <w:rFonts w:ascii="新細明體" w:hAnsi="新細明體" w:cs="Adobe 黑体 Std R"/>
          <w:color w:val="000000"/>
          <w:szCs w:val="24"/>
        </w:rPr>
        <w:t>日農科技</w:t>
      </w:r>
      <w:proofErr w:type="gramEnd"/>
      <w:r>
        <w:rPr>
          <w:rFonts w:ascii="新細明體" w:hAnsi="新細明體" w:cs="Adobe 黑体 Std R"/>
          <w:color w:val="000000"/>
          <w:szCs w:val="24"/>
        </w:rPr>
        <w:t>股份有限公司、華興螺絲工業有限公司、財團法人學甲慈濟宮、學甲法源禪寺、吳尊賢文教公益基金會。</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七、比賽日期</w:t>
      </w:r>
      <w:r>
        <w:rPr>
          <w:rFonts w:ascii="新細明體" w:hAnsi="新細明體" w:cs="Adobe 黑体 Std R"/>
          <w:color w:val="000000"/>
          <w:spacing w:val="52"/>
          <w:szCs w:val="24"/>
        </w:rPr>
        <w:t>：</w:t>
      </w:r>
      <w:r>
        <w:rPr>
          <w:rFonts w:ascii="新細明體" w:hAnsi="新細明體" w:cs="Adobe 黑体 Std R"/>
          <w:color w:val="000000"/>
          <w:szCs w:val="24"/>
        </w:rPr>
        <w:t>中華民國</w:t>
      </w:r>
      <w:r>
        <w:rPr>
          <w:rFonts w:ascii="新細明體" w:hAnsi="新細明體" w:cs="Adobe 黑体 Std R"/>
          <w:color w:val="000000"/>
          <w:spacing w:val="-6"/>
          <w:szCs w:val="24"/>
        </w:rPr>
        <w:t>104</w:t>
      </w:r>
      <w:r>
        <w:rPr>
          <w:rFonts w:ascii="新細明體" w:hAnsi="新細明體" w:cs="Adobe 黑体 Std R"/>
          <w:color w:val="000000"/>
          <w:szCs w:val="24"/>
        </w:rPr>
        <w:t>年</w:t>
      </w:r>
      <w:r>
        <w:rPr>
          <w:rFonts w:ascii="新細明體" w:hAnsi="新細明體" w:cs="Adobe 黑体 Std R"/>
          <w:color w:val="000000"/>
          <w:spacing w:val="2"/>
          <w:szCs w:val="24"/>
        </w:rPr>
        <w:t>10</w:t>
      </w:r>
      <w:r>
        <w:rPr>
          <w:rFonts w:ascii="新細明體" w:hAnsi="新細明體" w:cs="Adobe 黑体 Std R"/>
          <w:color w:val="000000"/>
          <w:szCs w:val="24"/>
        </w:rPr>
        <w:t xml:space="preserve">月 </w:t>
      </w:r>
      <w:r w:rsidR="00D02A56">
        <w:rPr>
          <w:rFonts w:ascii="新細明體" w:hAnsi="新細明體" w:cs="Adobe 黑体 Std R" w:hint="eastAsia"/>
          <w:color w:val="000000"/>
          <w:szCs w:val="24"/>
        </w:rPr>
        <w:t>3</w:t>
      </w:r>
      <w:r>
        <w:rPr>
          <w:rFonts w:ascii="新細明體" w:hAnsi="新細明體" w:cs="Adobe 黑体 Std R"/>
          <w:color w:val="000000"/>
          <w:szCs w:val="24"/>
        </w:rPr>
        <w:t>日</w:t>
      </w:r>
      <w:r>
        <w:rPr>
          <w:rFonts w:ascii="新細明體" w:hAnsi="新細明體" w:cs="新細明體"/>
          <w:color w:val="000000"/>
          <w:spacing w:val="2"/>
          <w:szCs w:val="24"/>
        </w:rPr>
        <w:t>(</w:t>
      </w:r>
      <w:r>
        <w:rPr>
          <w:rFonts w:ascii="新細明體" w:hAnsi="新細明體" w:cs="Adobe 黑体 Std R"/>
          <w:color w:val="000000"/>
          <w:szCs w:val="24"/>
        </w:rPr>
        <w:t>星</w:t>
      </w:r>
      <w:r>
        <w:rPr>
          <w:rFonts w:ascii="新細明體" w:hAnsi="新細明體" w:cs="Adobe 黑体 Std R"/>
          <w:color w:val="000000"/>
          <w:spacing w:val="5"/>
          <w:szCs w:val="24"/>
        </w:rPr>
        <w:t xml:space="preserve">期 </w:t>
      </w:r>
      <w:r w:rsidR="00D02A56">
        <w:rPr>
          <w:rFonts w:ascii="新細明體" w:hAnsi="新細明體" w:cs="Adobe 黑体 Std R" w:hint="eastAsia"/>
          <w:color w:val="000000"/>
          <w:spacing w:val="5"/>
          <w:szCs w:val="24"/>
        </w:rPr>
        <w:t>六</w:t>
      </w:r>
      <w:r>
        <w:rPr>
          <w:rFonts w:ascii="新細明體" w:hAnsi="新細明體" w:cs="Adobe 黑体 Std R"/>
          <w:color w:val="000000"/>
          <w:spacing w:val="5"/>
          <w:szCs w:val="24"/>
        </w:rPr>
        <w:t xml:space="preserve">  </w:t>
      </w:r>
      <w:r>
        <w:rPr>
          <w:rFonts w:ascii="新細明體" w:hAnsi="新細明體" w:cs="新細明體"/>
          <w:color w:val="000000"/>
          <w:spacing w:val="2"/>
          <w:szCs w:val="24"/>
        </w:rPr>
        <w:t>)</w:t>
      </w:r>
      <w:r>
        <w:rPr>
          <w:rFonts w:ascii="新細明體" w:hAnsi="新細明體" w:cs="Adobe 黑体 Std R"/>
          <w:color w:val="000000"/>
          <w:szCs w:val="24"/>
        </w:rPr>
        <w:t>～</w:t>
      </w:r>
      <w:r>
        <w:rPr>
          <w:rFonts w:ascii="新細明體" w:hAnsi="新細明體" w:cs="新細明體"/>
          <w:color w:val="000000"/>
          <w:spacing w:val="-9"/>
          <w:szCs w:val="24"/>
        </w:rPr>
        <w:t>10</w:t>
      </w:r>
      <w:r>
        <w:rPr>
          <w:rFonts w:ascii="新細明體" w:hAnsi="新細明體" w:cs="Adobe 黑体 Std R"/>
          <w:color w:val="000000"/>
          <w:szCs w:val="24"/>
        </w:rPr>
        <w:t xml:space="preserve">月 </w:t>
      </w:r>
      <w:r w:rsidR="00D02A56">
        <w:rPr>
          <w:rFonts w:ascii="新細明體" w:hAnsi="新細明體" w:cs="Adobe 黑体 Std R" w:hint="eastAsia"/>
          <w:color w:val="000000"/>
          <w:szCs w:val="24"/>
        </w:rPr>
        <w:t>6</w:t>
      </w:r>
      <w:r>
        <w:rPr>
          <w:rFonts w:ascii="新細明體" w:hAnsi="新細明體" w:cs="Adobe 黑体 Std R"/>
          <w:color w:val="000000"/>
          <w:szCs w:val="24"/>
        </w:rPr>
        <w:t xml:space="preserve">  </w:t>
      </w:r>
      <w:r>
        <w:rPr>
          <w:rFonts w:ascii="新細明體" w:hAnsi="新細明體" w:cs="新細明體"/>
          <w:color w:val="000000"/>
          <w:szCs w:val="24"/>
        </w:rPr>
        <w:t>日</w:t>
      </w:r>
      <w:r>
        <w:rPr>
          <w:rFonts w:ascii="新細明體" w:hAnsi="新細明體" w:cs="新細明體"/>
          <w:color w:val="000000"/>
          <w:spacing w:val="2"/>
          <w:szCs w:val="24"/>
        </w:rPr>
        <w:t>(</w:t>
      </w:r>
      <w:r>
        <w:rPr>
          <w:rFonts w:ascii="新細明體" w:hAnsi="新細明體" w:cs="Adobe 黑体 Std R"/>
          <w:color w:val="000000"/>
          <w:szCs w:val="24"/>
        </w:rPr>
        <w:t>星期</w:t>
      </w:r>
      <w:r w:rsidR="00D02A56">
        <w:rPr>
          <w:rFonts w:ascii="新細明體" w:hAnsi="新細明體" w:cs="Adobe 黑体 Std R"/>
          <w:color w:val="000000"/>
          <w:szCs w:val="24"/>
        </w:rPr>
        <w:t xml:space="preserve"> </w:t>
      </w:r>
      <w:r w:rsidR="00D02A56">
        <w:rPr>
          <w:rFonts w:ascii="新細明體" w:hAnsi="新細明體" w:cs="Adobe 黑体 Std R" w:hint="eastAsia"/>
          <w:color w:val="000000"/>
          <w:szCs w:val="24"/>
        </w:rPr>
        <w:t>二</w:t>
      </w:r>
      <w:r>
        <w:rPr>
          <w:rFonts w:ascii="新細明體" w:hAnsi="新細明體" w:cs="Adobe 黑体 Std R"/>
          <w:color w:val="000000"/>
          <w:szCs w:val="24"/>
        </w:rPr>
        <w:t xml:space="preserve">  </w:t>
      </w:r>
      <w:r>
        <w:rPr>
          <w:rFonts w:ascii="新細明體" w:hAnsi="新細明體" w:cs="新細明體"/>
          <w:color w:val="000000"/>
          <w:szCs w:val="24"/>
        </w:rPr>
        <w:t>)。</w:t>
      </w:r>
    </w:p>
    <w:p w:rsidR="00C817FB" w:rsidRDefault="00C817FB">
      <w:pPr>
        <w:autoSpaceDE w:val="0"/>
        <w:snapToGrid w:val="0"/>
        <w:spacing w:line="440" w:lineRule="exact"/>
        <w:ind w:left="1822" w:right="310" w:hanging="1680"/>
        <w:jc w:val="both"/>
        <w:rPr>
          <w:rFonts w:ascii="新細明體" w:hAnsi="新細明體" w:cs="Adobe 黑体 Std R"/>
          <w:color w:val="000000"/>
          <w:szCs w:val="24"/>
        </w:rPr>
      </w:pPr>
      <w:r>
        <w:rPr>
          <w:rFonts w:ascii="新細明體" w:hAnsi="新細明體" w:cs="Adobe 黑体 Std R"/>
          <w:color w:val="000000"/>
          <w:szCs w:val="24"/>
        </w:rPr>
        <w:t>八、比賽地點：學甲國中排球</w:t>
      </w:r>
      <w:r>
        <w:rPr>
          <w:rFonts w:ascii="新細明體" w:hAnsi="新細明體" w:cs="Adobe 黑体 Std R"/>
          <w:color w:val="000000"/>
          <w:spacing w:val="-9"/>
          <w:szCs w:val="24"/>
        </w:rPr>
        <w:t>館</w:t>
      </w:r>
      <w:r>
        <w:rPr>
          <w:rFonts w:ascii="新細明體" w:hAnsi="新細明體" w:cs="Adobe 黑体 Std R"/>
          <w:color w:val="000000"/>
          <w:spacing w:val="-10"/>
          <w:szCs w:val="24"/>
        </w:rPr>
        <w:t>、</w:t>
      </w:r>
      <w:r>
        <w:rPr>
          <w:rFonts w:ascii="新細明體" w:hAnsi="新細明體" w:cs="Adobe 黑体 Std R"/>
          <w:color w:val="000000"/>
          <w:szCs w:val="24"/>
        </w:rPr>
        <w:t>學甲國中風雨球</w:t>
      </w:r>
      <w:r>
        <w:rPr>
          <w:rFonts w:ascii="新細明體" w:hAnsi="新細明體" w:cs="Adobe 黑体 Std R"/>
          <w:color w:val="000000"/>
          <w:spacing w:val="-9"/>
          <w:szCs w:val="24"/>
        </w:rPr>
        <w:t>館</w:t>
      </w:r>
      <w:r>
        <w:rPr>
          <w:rFonts w:ascii="新細明體" w:hAnsi="新細明體" w:cs="Adobe 黑体 Std R"/>
          <w:color w:val="000000"/>
          <w:spacing w:val="-10"/>
          <w:szCs w:val="24"/>
        </w:rPr>
        <w:t>、</w:t>
      </w:r>
      <w:r>
        <w:rPr>
          <w:rFonts w:ascii="新細明體" w:hAnsi="新細明體" w:cs="Adobe 黑体 Std R"/>
          <w:color w:val="000000"/>
          <w:szCs w:val="24"/>
        </w:rPr>
        <w:t>學甲區綜合體育</w:t>
      </w:r>
      <w:r>
        <w:rPr>
          <w:rFonts w:ascii="新細明體" w:hAnsi="新細明體" w:cs="Adobe 黑体 Std R"/>
          <w:color w:val="000000"/>
          <w:spacing w:val="-9"/>
          <w:szCs w:val="24"/>
        </w:rPr>
        <w:t>館</w:t>
      </w:r>
      <w:r>
        <w:rPr>
          <w:rFonts w:ascii="新細明體" w:hAnsi="新細明體" w:cs="Adobe 黑体 Std R"/>
          <w:color w:val="000000"/>
          <w:spacing w:val="-10"/>
          <w:szCs w:val="24"/>
        </w:rPr>
        <w:t>、</w:t>
      </w:r>
      <w:r>
        <w:rPr>
          <w:rFonts w:ascii="新細明體" w:hAnsi="新細明體" w:cs="Adobe 黑体 Std R"/>
          <w:color w:val="000000"/>
          <w:szCs w:val="24"/>
        </w:rPr>
        <w:t>東陽國</w:t>
      </w:r>
      <w:r>
        <w:rPr>
          <w:rFonts w:ascii="新細明體" w:hAnsi="新細明體" w:cs="Adobe 黑体 Std R"/>
          <w:color w:val="000000"/>
          <w:spacing w:val="5"/>
          <w:szCs w:val="24"/>
        </w:rPr>
        <w:t>小學生活動</w:t>
      </w:r>
      <w:r>
        <w:rPr>
          <w:rFonts w:ascii="新細明體" w:hAnsi="新細明體" w:cs="Adobe 黑体 Std R"/>
          <w:color w:val="000000"/>
          <w:szCs w:val="24"/>
        </w:rPr>
        <w:t>中</w:t>
      </w:r>
      <w:r>
        <w:rPr>
          <w:rFonts w:ascii="新細明體" w:hAnsi="新細明體" w:cs="Adobe 黑体 Std R"/>
          <w:color w:val="000000"/>
          <w:spacing w:val="5"/>
          <w:szCs w:val="24"/>
        </w:rPr>
        <w:t>心</w:t>
      </w:r>
      <w:r>
        <w:rPr>
          <w:rFonts w:ascii="新細明體" w:hAnsi="新細明體" w:cs="Adobe 黑体 Std R"/>
          <w:color w:val="000000"/>
          <w:szCs w:val="24"/>
        </w:rPr>
        <w:t>、學甲國小體育館。</w:t>
      </w:r>
    </w:p>
    <w:p w:rsidR="00C817FB" w:rsidRDefault="00C817FB">
      <w:pPr>
        <w:autoSpaceDE w:val="0"/>
        <w:snapToGrid w:val="0"/>
        <w:spacing w:line="440" w:lineRule="exact"/>
        <w:ind w:left="142" w:right="310"/>
        <w:rPr>
          <w:rFonts w:ascii="新細明體" w:hAnsi="新細明體" w:cs="新細明體"/>
          <w:color w:val="000000"/>
          <w:szCs w:val="24"/>
        </w:rPr>
      </w:pPr>
      <w:r>
        <w:rPr>
          <w:rFonts w:ascii="新細明體" w:hAnsi="新細明體" w:cs="Adobe 黑体 Std R"/>
          <w:color w:val="000000"/>
          <w:szCs w:val="24"/>
        </w:rPr>
        <w:t>九、比賽組別：</w:t>
      </w:r>
      <w:r>
        <w:rPr>
          <w:rFonts w:ascii="新細明體" w:hAnsi="新細明體" w:cs="新細明體"/>
          <w:color w:val="000000"/>
          <w:szCs w:val="24"/>
        </w:rPr>
        <w:t>1</w:t>
      </w:r>
      <w:r>
        <w:rPr>
          <w:rFonts w:ascii="新細明體" w:hAnsi="新細明體" w:cs="新細明體"/>
          <w:color w:val="000000"/>
          <w:spacing w:val="2"/>
          <w:szCs w:val="24"/>
        </w:rPr>
        <w:t>.</w:t>
      </w:r>
      <w:r>
        <w:rPr>
          <w:rFonts w:ascii="新細明體" w:hAnsi="新細明體" w:cs="Adobe 黑体 Std R"/>
          <w:color w:val="000000"/>
          <w:szCs w:val="24"/>
        </w:rPr>
        <w:t>社會男子組</w:t>
      </w:r>
      <w:r>
        <w:rPr>
          <w:rFonts w:ascii="新細明體" w:hAnsi="新細明體" w:cs="Adobe 黑体 Std R"/>
          <w:color w:val="000000"/>
          <w:szCs w:val="24"/>
        </w:rPr>
        <w:tab/>
      </w:r>
      <w:r>
        <w:rPr>
          <w:rFonts w:ascii="新細明體" w:hAnsi="新細明體" w:cs="新細明體"/>
          <w:color w:val="000000"/>
          <w:szCs w:val="24"/>
        </w:rPr>
        <w:t>2</w:t>
      </w:r>
      <w:r>
        <w:rPr>
          <w:rFonts w:ascii="新細明體" w:hAnsi="新細明體" w:cs="新細明體"/>
          <w:color w:val="000000"/>
          <w:spacing w:val="2"/>
          <w:szCs w:val="24"/>
        </w:rPr>
        <w:t>.</w:t>
      </w:r>
      <w:r>
        <w:rPr>
          <w:rFonts w:ascii="新細明體" w:hAnsi="新細明體" w:cs="Adobe 黑体 Std R"/>
          <w:color w:val="000000"/>
          <w:szCs w:val="24"/>
        </w:rPr>
        <w:t>社會女</w:t>
      </w:r>
      <w:r>
        <w:rPr>
          <w:rFonts w:ascii="新細明體" w:hAnsi="新細明體" w:cs="Adobe 黑体 Std R"/>
          <w:color w:val="000000"/>
          <w:spacing w:val="-5"/>
          <w:szCs w:val="24"/>
        </w:rPr>
        <w:t>子</w:t>
      </w:r>
      <w:r>
        <w:rPr>
          <w:rFonts w:ascii="新細明體" w:hAnsi="新細明體" w:cs="Adobe 黑体 Std R"/>
          <w:color w:val="000000"/>
          <w:szCs w:val="24"/>
        </w:rPr>
        <w:t>組</w:t>
      </w:r>
      <w:r>
        <w:rPr>
          <w:rFonts w:ascii="新細明體" w:hAnsi="新細明體" w:cs="Adobe 黑体 Std R"/>
          <w:color w:val="000000"/>
          <w:szCs w:val="24"/>
        </w:rPr>
        <w:tab/>
      </w:r>
      <w:r>
        <w:rPr>
          <w:rFonts w:ascii="新細明體" w:hAnsi="新細明體" w:cs="Adobe 黑体 Std R"/>
          <w:color w:val="000000"/>
          <w:szCs w:val="24"/>
        </w:rPr>
        <w:tab/>
      </w:r>
      <w:r>
        <w:rPr>
          <w:rFonts w:ascii="新細明體" w:hAnsi="新細明體" w:cs="新細明體"/>
          <w:color w:val="000000"/>
          <w:szCs w:val="24"/>
        </w:rPr>
        <w:t>3</w:t>
      </w:r>
      <w:r>
        <w:rPr>
          <w:rFonts w:ascii="新細明體" w:hAnsi="新細明體" w:cs="新細明體"/>
          <w:color w:val="000000"/>
          <w:spacing w:val="2"/>
          <w:szCs w:val="24"/>
        </w:rPr>
        <w:t>.</w:t>
      </w:r>
      <w:r>
        <w:rPr>
          <w:rFonts w:ascii="新細明體" w:hAnsi="新細明體" w:cs="Adobe 黑体 Std R"/>
          <w:color w:val="000000"/>
          <w:szCs w:val="24"/>
        </w:rPr>
        <w:t>大專男子組</w:t>
      </w:r>
      <w:r>
        <w:rPr>
          <w:rFonts w:ascii="新細明體" w:hAnsi="新細明體" w:cs="Adobe 黑体 Std R"/>
          <w:color w:val="000000"/>
          <w:szCs w:val="24"/>
        </w:rPr>
        <w:tab/>
      </w:r>
      <w:r>
        <w:rPr>
          <w:rFonts w:ascii="新細明體" w:hAnsi="新細明體" w:cs="Adobe 黑体 Std R"/>
          <w:color w:val="000000"/>
          <w:szCs w:val="24"/>
        </w:rPr>
        <w:tab/>
      </w:r>
      <w:r>
        <w:rPr>
          <w:rFonts w:ascii="新細明體" w:hAnsi="新細明體" w:cs="新細明體"/>
          <w:color w:val="000000"/>
          <w:szCs w:val="24"/>
        </w:rPr>
        <w:t>4</w:t>
      </w:r>
      <w:r>
        <w:rPr>
          <w:rFonts w:ascii="新細明體" w:hAnsi="新細明體" w:cs="新細明體"/>
          <w:color w:val="000000"/>
          <w:spacing w:val="2"/>
          <w:szCs w:val="24"/>
        </w:rPr>
        <w:t>.</w:t>
      </w:r>
      <w:r>
        <w:rPr>
          <w:rFonts w:ascii="新細明體" w:hAnsi="新細明體" w:cs="Adobe 黑体 Std R"/>
          <w:color w:val="000000"/>
          <w:szCs w:val="24"/>
        </w:rPr>
        <w:t>大專女子組</w:t>
      </w:r>
    </w:p>
    <w:p w:rsidR="00C817FB" w:rsidRDefault="00C817FB">
      <w:pPr>
        <w:autoSpaceDE w:val="0"/>
        <w:snapToGrid w:val="0"/>
        <w:spacing w:line="440" w:lineRule="exact"/>
        <w:ind w:left="1841" w:right="310"/>
        <w:rPr>
          <w:rFonts w:ascii="新細明體" w:hAnsi="新細明體" w:cs="新細明體"/>
          <w:color w:val="000000"/>
          <w:szCs w:val="24"/>
        </w:rPr>
      </w:pPr>
      <w:r>
        <w:rPr>
          <w:rFonts w:ascii="新細明體" w:hAnsi="新細明體" w:cs="新細明體"/>
          <w:color w:val="000000"/>
          <w:szCs w:val="24"/>
        </w:rPr>
        <w:t>5</w:t>
      </w:r>
      <w:r>
        <w:rPr>
          <w:rFonts w:ascii="新細明體" w:hAnsi="新細明體" w:cs="新細明體"/>
          <w:color w:val="000000"/>
          <w:spacing w:val="2"/>
          <w:szCs w:val="24"/>
        </w:rPr>
        <w:t>.</w:t>
      </w:r>
      <w:r>
        <w:rPr>
          <w:rFonts w:ascii="新細明體" w:hAnsi="新細明體" w:cs="Adobe 黑体 Std R"/>
          <w:color w:val="000000"/>
          <w:szCs w:val="24"/>
        </w:rPr>
        <w:t>高中男子甲組</w:t>
      </w:r>
      <w:r>
        <w:rPr>
          <w:rFonts w:ascii="新細明體" w:hAnsi="新細明體" w:cs="Adobe 黑体 Std R"/>
          <w:color w:val="000000"/>
          <w:szCs w:val="24"/>
        </w:rPr>
        <w:tab/>
      </w:r>
      <w:r>
        <w:rPr>
          <w:rFonts w:ascii="新細明體" w:hAnsi="新細明體" w:cs="新細明體"/>
          <w:color w:val="000000"/>
          <w:szCs w:val="24"/>
        </w:rPr>
        <w:t>6</w:t>
      </w:r>
      <w:r>
        <w:rPr>
          <w:rFonts w:ascii="新細明體" w:hAnsi="新細明體" w:cs="新細明體"/>
          <w:color w:val="000000"/>
          <w:spacing w:val="3"/>
          <w:szCs w:val="24"/>
        </w:rPr>
        <w:t>.</w:t>
      </w:r>
      <w:r>
        <w:rPr>
          <w:rFonts w:ascii="新細明體" w:hAnsi="新細明體" w:cs="Adobe 黑体 Std R"/>
          <w:color w:val="000000"/>
          <w:szCs w:val="24"/>
        </w:rPr>
        <w:t>高中男子乙組</w:t>
      </w:r>
      <w:r>
        <w:rPr>
          <w:rFonts w:ascii="新細明體" w:hAnsi="新細明體" w:cs="Adobe 黑体 Std R"/>
          <w:color w:val="000000"/>
          <w:szCs w:val="24"/>
        </w:rPr>
        <w:tab/>
      </w:r>
      <w:r>
        <w:rPr>
          <w:rFonts w:ascii="新細明體" w:hAnsi="新細明體" w:cs="新細明體"/>
          <w:color w:val="000000"/>
          <w:spacing w:val="-5"/>
          <w:szCs w:val="24"/>
        </w:rPr>
        <w:t>7</w:t>
      </w:r>
      <w:r>
        <w:rPr>
          <w:rFonts w:ascii="新細明體" w:hAnsi="新細明體" w:cs="新細明體"/>
          <w:color w:val="000000"/>
          <w:spacing w:val="2"/>
          <w:szCs w:val="24"/>
        </w:rPr>
        <w:t>.</w:t>
      </w:r>
      <w:r>
        <w:rPr>
          <w:rFonts w:ascii="新細明體" w:hAnsi="新細明體" w:cs="Adobe 黑体 Std R"/>
          <w:color w:val="000000"/>
          <w:szCs w:val="24"/>
        </w:rPr>
        <w:t>高</w:t>
      </w:r>
      <w:r>
        <w:rPr>
          <w:rFonts w:ascii="新細明體" w:hAnsi="新細明體" w:cs="Adobe 黑体 Std R"/>
          <w:color w:val="000000"/>
          <w:spacing w:val="-5"/>
          <w:szCs w:val="24"/>
        </w:rPr>
        <w:t>中</w:t>
      </w:r>
      <w:r>
        <w:rPr>
          <w:rFonts w:ascii="新細明體" w:hAnsi="新細明體" w:cs="Adobe 黑体 Std R"/>
          <w:color w:val="000000"/>
          <w:szCs w:val="24"/>
        </w:rPr>
        <w:t>女子甲組</w:t>
      </w:r>
      <w:r>
        <w:rPr>
          <w:rFonts w:ascii="新細明體" w:hAnsi="新細明體" w:cs="Adobe 黑体 Std R"/>
          <w:color w:val="000000"/>
          <w:szCs w:val="24"/>
        </w:rPr>
        <w:tab/>
      </w:r>
      <w:r>
        <w:rPr>
          <w:rFonts w:ascii="新細明體" w:hAnsi="新細明體" w:cs="新細明體"/>
          <w:color w:val="000000"/>
          <w:szCs w:val="24"/>
        </w:rPr>
        <w:t>8</w:t>
      </w:r>
      <w:r>
        <w:rPr>
          <w:rFonts w:ascii="新細明體" w:hAnsi="新細明體" w:cs="新細明體"/>
          <w:color w:val="000000"/>
          <w:spacing w:val="3"/>
          <w:szCs w:val="24"/>
        </w:rPr>
        <w:t>.</w:t>
      </w:r>
      <w:r>
        <w:rPr>
          <w:rFonts w:ascii="新細明體" w:hAnsi="新細明體" w:cs="Adobe 黑体 Std R"/>
          <w:color w:val="000000"/>
          <w:szCs w:val="24"/>
        </w:rPr>
        <w:t>高中女子乙組</w:t>
      </w:r>
    </w:p>
    <w:p w:rsidR="00C817FB" w:rsidRDefault="00C817FB">
      <w:pPr>
        <w:autoSpaceDE w:val="0"/>
        <w:snapToGrid w:val="0"/>
        <w:spacing w:line="440" w:lineRule="exact"/>
        <w:ind w:left="1841" w:right="310"/>
        <w:rPr>
          <w:rFonts w:ascii="新細明體" w:hAnsi="新細明體" w:cs="新細明體"/>
          <w:color w:val="000000"/>
          <w:szCs w:val="24"/>
        </w:rPr>
      </w:pPr>
      <w:r>
        <w:rPr>
          <w:rFonts w:ascii="新細明體" w:hAnsi="新細明體" w:cs="新細明體"/>
          <w:color w:val="000000"/>
          <w:szCs w:val="24"/>
        </w:rPr>
        <w:t>9</w:t>
      </w:r>
      <w:r>
        <w:rPr>
          <w:rFonts w:ascii="新細明體" w:hAnsi="新細明體" w:cs="新細明體"/>
          <w:color w:val="000000"/>
          <w:spacing w:val="2"/>
          <w:szCs w:val="24"/>
        </w:rPr>
        <w:t>.</w:t>
      </w:r>
      <w:r>
        <w:rPr>
          <w:rFonts w:ascii="新細明體" w:hAnsi="新細明體" w:cs="Adobe 黑体 Std R"/>
          <w:color w:val="000000"/>
          <w:szCs w:val="24"/>
        </w:rPr>
        <w:t>國中男子甲組</w:t>
      </w:r>
      <w:r>
        <w:rPr>
          <w:rFonts w:ascii="新細明體" w:hAnsi="新細明體" w:cs="Adobe 黑体 Std R"/>
          <w:color w:val="000000"/>
          <w:szCs w:val="24"/>
        </w:rPr>
        <w:tab/>
      </w:r>
      <w:r>
        <w:rPr>
          <w:rFonts w:ascii="新細明體" w:hAnsi="新細明體" w:cs="新細明體"/>
          <w:color w:val="000000"/>
          <w:szCs w:val="24"/>
        </w:rPr>
        <w:t>10</w:t>
      </w:r>
      <w:r>
        <w:rPr>
          <w:rFonts w:ascii="新細明體" w:hAnsi="新細明體" w:cs="新細明體"/>
          <w:color w:val="000000"/>
          <w:spacing w:val="3"/>
          <w:szCs w:val="24"/>
        </w:rPr>
        <w:t>.</w:t>
      </w:r>
      <w:r>
        <w:rPr>
          <w:rFonts w:ascii="新細明體" w:hAnsi="新細明體" w:cs="Adobe 黑体 Std R"/>
          <w:color w:val="000000"/>
          <w:szCs w:val="24"/>
        </w:rPr>
        <w:t>國中男子乙組</w:t>
      </w:r>
      <w:r>
        <w:rPr>
          <w:rFonts w:ascii="新細明體" w:hAnsi="新細明體" w:cs="Adobe 黑体 Std R"/>
          <w:color w:val="000000"/>
          <w:szCs w:val="24"/>
        </w:rPr>
        <w:tab/>
      </w:r>
      <w:r>
        <w:rPr>
          <w:rFonts w:ascii="新細明體" w:hAnsi="新細明體" w:cs="新細明體"/>
          <w:color w:val="000000"/>
          <w:spacing w:val="-9"/>
          <w:szCs w:val="24"/>
        </w:rPr>
        <w:t>1</w:t>
      </w:r>
      <w:r>
        <w:rPr>
          <w:rFonts w:ascii="新細明體" w:hAnsi="新細明體" w:cs="新細明體"/>
          <w:color w:val="000000"/>
          <w:szCs w:val="24"/>
        </w:rPr>
        <w:t>1</w:t>
      </w:r>
      <w:r>
        <w:rPr>
          <w:rFonts w:ascii="新細明體" w:hAnsi="新細明體" w:cs="新細明體"/>
          <w:color w:val="000000"/>
          <w:spacing w:val="-3"/>
          <w:szCs w:val="24"/>
        </w:rPr>
        <w:t>.</w:t>
      </w:r>
      <w:r>
        <w:rPr>
          <w:rFonts w:ascii="新細明體" w:hAnsi="新細明體" w:cs="Adobe 黑体 Std R"/>
          <w:color w:val="000000"/>
          <w:szCs w:val="24"/>
        </w:rPr>
        <w:t>國</w:t>
      </w:r>
      <w:r>
        <w:rPr>
          <w:rFonts w:ascii="新細明體" w:hAnsi="新細明體" w:cs="Adobe 黑体 Std R"/>
          <w:color w:val="000000"/>
          <w:spacing w:val="-5"/>
          <w:szCs w:val="24"/>
        </w:rPr>
        <w:t>中</w:t>
      </w:r>
      <w:r>
        <w:rPr>
          <w:rFonts w:ascii="新細明體" w:hAnsi="新細明體" w:cs="Adobe 黑体 Std R"/>
          <w:color w:val="000000"/>
          <w:szCs w:val="24"/>
        </w:rPr>
        <w:t>女子甲組</w:t>
      </w:r>
      <w:r>
        <w:rPr>
          <w:rFonts w:ascii="新細明體" w:hAnsi="新細明體" w:cs="Adobe 黑体 Std R"/>
          <w:color w:val="000000"/>
          <w:szCs w:val="24"/>
        </w:rPr>
        <w:tab/>
      </w:r>
      <w:r>
        <w:rPr>
          <w:rFonts w:ascii="新細明體" w:hAnsi="新細明體" w:cs="新細明體"/>
          <w:color w:val="000000"/>
          <w:szCs w:val="24"/>
        </w:rPr>
        <w:t>12</w:t>
      </w:r>
      <w:r>
        <w:rPr>
          <w:rFonts w:ascii="新細明體" w:hAnsi="新細明體" w:cs="新細明體"/>
          <w:color w:val="000000"/>
          <w:spacing w:val="2"/>
          <w:szCs w:val="24"/>
        </w:rPr>
        <w:t>.</w:t>
      </w:r>
      <w:r>
        <w:rPr>
          <w:rFonts w:ascii="新細明體" w:hAnsi="新細明體" w:cs="Adobe 黑体 Std R"/>
          <w:color w:val="000000"/>
          <w:szCs w:val="24"/>
        </w:rPr>
        <w:t>國中女子乙組</w:t>
      </w:r>
    </w:p>
    <w:p w:rsidR="00C817FB" w:rsidRDefault="00C817FB">
      <w:pPr>
        <w:autoSpaceDE w:val="0"/>
        <w:snapToGrid w:val="0"/>
        <w:spacing w:line="440" w:lineRule="exact"/>
        <w:ind w:left="1841" w:right="310"/>
        <w:rPr>
          <w:rFonts w:ascii="新細明體" w:hAnsi="新細明體" w:cs="Adobe 黑体 Std R"/>
          <w:color w:val="000000"/>
          <w:szCs w:val="24"/>
        </w:rPr>
      </w:pPr>
      <w:r>
        <w:rPr>
          <w:rFonts w:ascii="新細明體" w:hAnsi="新細明體" w:cs="新細明體"/>
          <w:color w:val="000000"/>
          <w:szCs w:val="24"/>
        </w:rPr>
        <w:t>13</w:t>
      </w:r>
      <w:r>
        <w:rPr>
          <w:rFonts w:ascii="新細明體" w:hAnsi="新細明體" w:cs="新細明體"/>
          <w:color w:val="000000"/>
          <w:spacing w:val="2"/>
          <w:szCs w:val="24"/>
        </w:rPr>
        <w:t>.</w:t>
      </w:r>
      <w:r>
        <w:rPr>
          <w:rFonts w:ascii="新細明體" w:hAnsi="新細明體" w:cs="Adobe 黑体 Std R"/>
          <w:color w:val="000000"/>
          <w:szCs w:val="24"/>
        </w:rPr>
        <w:t>男童六年級組</w:t>
      </w:r>
      <w:r>
        <w:rPr>
          <w:rFonts w:ascii="新細明體" w:hAnsi="新細明體" w:cs="Adobe 黑体 Std R"/>
          <w:color w:val="000000"/>
          <w:szCs w:val="24"/>
        </w:rPr>
        <w:tab/>
      </w:r>
      <w:r>
        <w:rPr>
          <w:rFonts w:ascii="新細明體" w:hAnsi="新細明體" w:cs="新細明體"/>
          <w:color w:val="000000"/>
          <w:szCs w:val="24"/>
        </w:rPr>
        <w:t>14</w:t>
      </w:r>
      <w:r>
        <w:rPr>
          <w:rFonts w:ascii="新細明體" w:hAnsi="新細明體" w:cs="新細明體"/>
          <w:color w:val="000000"/>
          <w:spacing w:val="3"/>
          <w:szCs w:val="24"/>
        </w:rPr>
        <w:t>.</w:t>
      </w:r>
      <w:r>
        <w:rPr>
          <w:rFonts w:ascii="新細明體" w:hAnsi="新細明體" w:cs="Adobe 黑体 Std R"/>
          <w:color w:val="000000"/>
          <w:szCs w:val="24"/>
        </w:rPr>
        <w:t>男童五年級組</w:t>
      </w:r>
      <w:r>
        <w:rPr>
          <w:rFonts w:ascii="新細明體" w:hAnsi="新細明體" w:cs="Adobe 黑体 Std R"/>
          <w:color w:val="000000"/>
          <w:szCs w:val="24"/>
        </w:rPr>
        <w:tab/>
      </w:r>
      <w:r>
        <w:rPr>
          <w:rFonts w:ascii="新細明體" w:hAnsi="新細明體" w:cs="新細明體"/>
          <w:color w:val="000000"/>
          <w:szCs w:val="24"/>
        </w:rPr>
        <w:t>1</w:t>
      </w:r>
      <w:r>
        <w:rPr>
          <w:rFonts w:ascii="新細明體" w:hAnsi="新細明體" w:cs="新細明體"/>
          <w:color w:val="000000"/>
          <w:spacing w:val="-5"/>
          <w:szCs w:val="24"/>
        </w:rPr>
        <w:t>5</w:t>
      </w:r>
      <w:r>
        <w:rPr>
          <w:rFonts w:ascii="新細明體" w:hAnsi="新細明體" w:cs="新細明體"/>
          <w:color w:val="000000"/>
          <w:spacing w:val="2"/>
          <w:szCs w:val="24"/>
        </w:rPr>
        <w:t>.</w:t>
      </w:r>
      <w:r>
        <w:rPr>
          <w:rFonts w:ascii="新細明體" w:hAnsi="新細明體" w:cs="Adobe 黑体 Std R"/>
          <w:color w:val="000000"/>
          <w:spacing w:val="-5"/>
          <w:szCs w:val="24"/>
        </w:rPr>
        <w:t>女</w:t>
      </w:r>
      <w:r>
        <w:rPr>
          <w:rFonts w:ascii="新細明體" w:hAnsi="新細明體" w:cs="Adobe 黑体 Std R"/>
          <w:color w:val="000000"/>
          <w:szCs w:val="24"/>
        </w:rPr>
        <w:t>童六年級組</w:t>
      </w:r>
      <w:r>
        <w:rPr>
          <w:rFonts w:ascii="新細明體" w:hAnsi="新細明體" w:cs="Adobe 黑体 Std R"/>
          <w:color w:val="000000"/>
          <w:szCs w:val="24"/>
        </w:rPr>
        <w:tab/>
      </w:r>
      <w:r>
        <w:rPr>
          <w:rFonts w:ascii="新細明體" w:hAnsi="新細明體" w:cs="新細明體"/>
          <w:color w:val="000000"/>
          <w:szCs w:val="24"/>
        </w:rPr>
        <w:t>16</w:t>
      </w:r>
      <w:r>
        <w:rPr>
          <w:rFonts w:ascii="新細明體" w:hAnsi="新細明體" w:cs="新細明體"/>
          <w:color w:val="000000"/>
          <w:spacing w:val="3"/>
          <w:szCs w:val="24"/>
        </w:rPr>
        <w:t>.</w:t>
      </w:r>
      <w:r>
        <w:rPr>
          <w:rFonts w:ascii="新細明體" w:hAnsi="新細明體" w:cs="Adobe 黑体 Std R"/>
          <w:color w:val="000000"/>
          <w:szCs w:val="24"/>
        </w:rPr>
        <w:t>女童五年級組</w:t>
      </w:r>
    </w:p>
    <w:p w:rsidR="00C817FB" w:rsidRDefault="00C817FB">
      <w:pPr>
        <w:autoSpaceDE w:val="0"/>
        <w:snapToGrid w:val="0"/>
        <w:spacing w:line="440" w:lineRule="exact"/>
        <w:ind w:left="142" w:right="310"/>
        <w:rPr>
          <w:rFonts w:ascii="新細明體" w:hAnsi="新細明體" w:cs="新細明體"/>
          <w:color w:val="000000"/>
          <w:szCs w:val="24"/>
        </w:rPr>
      </w:pPr>
      <w:r>
        <w:rPr>
          <w:rFonts w:ascii="新細明體" w:hAnsi="新細明體" w:cs="Adobe 黑体 Std R"/>
          <w:color w:val="000000"/>
          <w:szCs w:val="24"/>
        </w:rPr>
        <w:t>十、參加資格</w:t>
      </w:r>
      <w:r>
        <w:rPr>
          <w:rFonts w:ascii="新細明體" w:hAnsi="新細明體" w:cs="Adobe 黑体 Std R"/>
          <w:color w:val="000000"/>
          <w:spacing w:val="52"/>
          <w:szCs w:val="24"/>
        </w:rPr>
        <w:t>：</w:t>
      </w:r>
      <w:r>
        <w:rPr>
          <w:rFonts w:ascii="新細明體" w:hAnsi="新細明體" w:cs="新細明體"/>
          <w:color w:val="000000"/>
          <w:szCs w:val="24"/>
        </w:rPr>
        <w:t>凡中華民國國民、外僑及外國朋友等愛好排球運動人士，</w:t>
      </w:r>
      <w:proofErr w:type="gramStart"/>
      <w:r>
        <w:rPr>
          <w:rFonts w:ascii="新細明體" w:hAnsi="新細明體" w:cs="新細明體"/>
          <w:color w:val="000000"/>
          <w:szCs w:val="24"/>
        </w:rPr>
        <w:t>均得依照</w:t>
      </w:r>
      <w:proofErr w:type="gramEnd"/>
      <w:r>
        <w:rPr>
          <w:rFonts w:ascii="新細明體" w:hAnsi="新細明體" w:cs="新細明體"/>
          <w:color w:val="000000"/>
          <w:szCs w:val="24"/>
        </w:rPr>
        <w:t>下列辦法</w:t>
      </w:r>
    </w:p>
    <w:p w:rsidR="00C817FB" w:rsidRDefault="00C817FB">
      <w:pPr>
        <w:autoSpaceDE w:val="0"/>
        <w:snapToGrid w:val="0"/>
        <w:spacing w:line="440" w:lineRule="exact"/>
        <w:ind w:left="142" w:right="310" w:firstLine="1680"/>
        <w:rPr>
          <w:rFonts w:ascii="新細明體" w:hAnsi="新細明體" w:cs="新細明體"/>
          <w:color w:val="000000"/>
          <w:szCs w:val="24"/>
        </w:rPr>
      </w:pPr>
      <w:r>
        <w:rPr>
          <w:rFonts w:ascii="新細明體" w:hAnsi="新細明體" w:cs="新細明體"/>
          <w:color w:val="000000"/>
          <w:szCs w:val="24"/>
        </w:rPr>
        <w:t>組隊參加。</w:t>
      </w:r>
      <w:proofErr w:type="gramStart"/>
      <w:r>
        <w:rPr>
          <w:rFonts w:ascii="新細明體" w:hAnsi="新細明體" w:cs="新細明體"/>
          <w:color w:val="000000"/>
          <w:szCs w:val="24"/>
        </w:rPr>
        <w:t>（</w:t>
      </w:r>
      <w:proofErr w:type="gramEnd"/>
      <w:r>
        <w:rPr>
          <w:rFonts w:ascii="新細明體" w:hAnsi="新細明體" w:cs="新細明體"/>
          <w:color w:val="000000"/>
          <w:szCs w:val="24"/>
        </w:rPr>
        <w:t>凡報名高中組、國中組、國小六年級組比賽之球員，各校均須向</w:t>
      </w:r>
    </w:p>
    <w:p w:rsidR="00C817FB" w:rsidRDefault="00C817FB">
      <w:pPr>
        <w:autoSpaceDE w:val="0"/>
        <w:snapToGrid w:val="0"/>
        <w:spacing w:line="440" w:lineRule="exact"/>
        <w:ind w:left="142" w:right="310" w:firstLine="1680"/>
        <w:rPr>
          <w:rFonts w:ascii="新細明體" w:hAnsi="新細明體" w:cs="新細明體"/>
          <w:color w:val="000000"/>
          <w:szCs w:val="24"/>
        </w:rPr>
      </w:pPr>
      <w:r>
        <w:rPr>
          <w:rFonts w:ascii="新細明體" w:hAnsi="新細明體" w:cs="新細明體"/>
          <w:color w:val="000000"/>
          <w:szCs w:val="24"/>
        </w:rPr>
        <w:t>中華民國排球協會辦理球員登記後始得參加比賽；國小五年級組之球員為該</w:t>
      </w:r>
    </w:p>
    <w:p w:rsidR="00C817FB" w:rsidRDefault="00C817FB">
      <w:pPr>
        <w:autoSpaceDE w:val="0"/>
        <w:snapToGrid w:val="0"/>
        <w:spacing w:line="440" w:lineRule="exact"/>
        <w:ind w:left="142" w:right="310" w:firstLine="1680"/>
        <w:rPr>
          <w:rFonts w:ascii="新細明體" w:hAnsi="新細明體" w:cs="Adobe 黑体 Std R"/>
          <w:color w:val="000000"/>
          <w:szCs w:val="24"/>
        </w:rPr>
      </w:pPr>
      <w:r>
        <w:rPr>
          <w:rFonts w:ascii="新細明體" w:hAnsi="新細明體" w:cs="新細明體"/>
          <w:color w:val="000000"/>
          <w:szCs w:val="24"/>
        </w:rPr>
        <w:t>校在籍學生即可，不受本項資格之限制</w:t>
      </w:r>
      <w:proofErr w:type="gramStart"/>
      <w:r>
        <w:rPr>
          <w:rFonts w:ascii="新細明體" w:hAnsi="新細明體" w:cs="新細明體"/>
          <w:color w:val="000000"/>
          <w:szCs w:val="24"/>
        </w:rPr>
        <w:t>）</w:t>
      </w:r>
      <w:proofErr w:type="gramEnd"/>
      <w:r>
        <w:rPr>
          <w:rFonts w:ascii="新細明體" w:hAnsi="新細明體" w:cs="新細明體"/>
          <w:color w:val="000000"/>
          <w:szCs w:val="24"/>
        </w:rPr>
        <w:t>。</w:t>
      </w:r>
    </w:p>
    <w:p w:rsidR="00C817FB" w:rsidRDefault="00C817FB">
      <w:pPr>
        <w:tabs>
          <w:tab w:val="left" w:pos="3500"/>
        </w:tabs>
        <w:autoSpaceDE w:val="0"/>
        <w:snapToGrid w:val="0"/>
        <w:spacing w:line="440" w:lineRule="exact"/>
        <w:ind w:left="283" w:right="310"/>
        <w:rPr>
          <w:rFonts w:ascii="新細明體" w:hAnsi="新細明體" w:cs="Adobe 黑体 Std R"/>
          <w:color w:val="000000"/>
          <w:szCs w:val="24"/>
        </w:rPr>
      </w:pPr>
      <w:r>
        <w:rPr>
          <w:rFonts w:ascii="新細明體" w:hAnsi="新細明體" w:cs="Adobe 黑体 Std R"/>
          <w:color w:val="000000"/>
          <w:szCs w:val="24"/>
        </w:rPr>
        <w:t>(</w:t>
      </w:r>
      <w:proofErr w:type="gramStart"/>
      <w:r>
        <w:rPr>
          <w:rFonts w:ascii="新細明體" w:hAnsi="新細明體" w:cs="Adobe 黑体 Std R"/>
          <w:color w:val="000000"/>
          <w:szCs w:val="24"/>
        </w:rPr>
        <w:t>一</w:t>
      </w:r>
      <w:proofErr w:type="gramEnd"/>
      <w:r>
        <w:rPr>
          <w:rFonts w:ascii="新細明體" w:hAnsi="新細明體" w:cs="Adobe 黑体 Std R"/>
          <w:color w:val="000000"/>
          <w:szCs w:val="24"/>
        </w:rPr>
        <w:t>)、社會男子組、女子組：自由組隊。</w:t>
      </w:r>
    </w:p>
    <w:p w:rsidR="00C817FB" w:rsidRDefault="00C817FB">
      <w:pPr>
        <w:tabs>
          <w:tab w:val="left" w:pos="3500"/>
        </w:tabs>
        <w:autoSpaceDE w:val="0"/>
        <w:snapToGrid w:val="0"/>
        <w:spacing w:line="440" w:lineRule="exact"/>
        <w:ind w:left="2409" w:right="310" w:hanging="2126"/>
        <w:rPr>
          <w:rFonts w:ascii="新細明體" w:hAnsi="新細明體" w:cs="Adobe 黑体 Std R"/>
          <w:color w:val="000000"/>
          <w:szCs w:val="24"/>
        </w:rPr>
      </w:pPr>
      <w:r>
        <w:rPr>
          <w:rFonts w:ascii="新細明體" w:hAnsi="新細明體" w:cs="Adobe 黑体 Std R"/>
          <w:color w:val="000000"/>
          <w:szCs w:val="24"/>
        </w:rPr>
        <w:t>(二)、大專男子組</w:t>
      </w:r>
      <w:r>
        <w:rPr>
          <w:rFonts w:ascii="新細明體" w:hAnsi="新細明體" w:cs="Adobe 黑体 Std R"/>
          <w:color w:val="000000"/>
          <w:spacing w:val="45"/>
          <w:szCs w:val="24"/>
        </w:rPr>
        <w:t>：</w:t>
      </w:r>
      <w:r>
        <w:rPr>
          <w:rFonts w:ascii="新細明體" w:hAnsi="新細明體" w:cs="Adobe 黑体 Std R"/>
          <w:color w:val="000000"/>
          <w:szCs w:val="24"/>
        </w:rPr>
        <w:t>限</w:t>
      </w:r>
      <w:r>
        <w:rPr>
          <w:rFonts w:ascii="新細明體" w:hAnsi="新細明體" w:cs="Adobe 黑体 Std R"/>
          <w:color w:val="000000"/>
          <w:spacing w:val="2"/>
          <w:szCs w:val="24"/>
        </w:rPr>
        <w:t>103</w:t>
      </w:r>
      <w:r>
        <w:rPr>
          <w:rFonts w:ascii="新細明體" w:hAnsi="新細明體" w:cs="Adobe 黑体 Std R"/>
          <w:color w:val="000000"/>
          <w:szCs w:val="24"/>
        </w:rPr>
        <w:t>學年度大專排</w:t>
      </w:r>
      <w:r>
        <w:rPr>
          <w:rFonts w:ascii="新細明體" w:hAnsi="新細明體" w:cs="Adobe 黑体 Std R"/>
          <w:color w:val="000000"/>
          <w:spacing w:val="5"/>
          <w:szCs w:val="24"/>
        </w:rPr>
        <w:t>球</w:t>
      </w:r>
      <w:r>
        <w:rPr>
          <w:rFonts w:ascii="新細明體" w:hAnsi="新細明體" w:cs="Adobe 黑体 Std R"/>
          <w:color w:val="000000"/>
          <w:szCs w:val="24"/>
        </w:rPr>
        <w:t>聯賽公開一級前八名以外之在籍球</w:t>
      </w:r>
      <w:r>
        <w:rPr>
          <w:rFonts w:ascii="新細明體" w:hAnsi="新細明體" w:cs="Adobe 黑体 Std R"/>
          <w:color w:val="000000"/>
          <w:spacing w:val="1"/>
          <w:szCs w:val="24"/>
        </w:rPr>
        <w:t>隊</w:t>
      </w:r>
      <w:r>
        <w:rPr>
          <w:rFonts w:ascii="新細明體" w:hAnsi="新細明體" w:cs="新細明體"/>
          <w:color w:val="000000"/>
          <w:spacing w:val="2"/>
          <w:szCs w:val="24"/>
        </w:rPr>
        <w:t>(</w:t>
      </w:r>
      <w:r>
        <w:rPr>
          <w:rFonts w:ascii="新細明體" w:hAnsi="新細明體" w:cs="Adobe 黑体 Std R"/>
          <w:color w:val="000000"/>
          <w:szCs w:val="24"/>
        </w:rPr>
        <w:t>以學校為</w:t>
      </w:r>
      <w:r>
        <w:rPr>
          <w:rFonts w:ascii="新細明體" w:hAnsi="新細明體" w:cs="Adobe 黑体 Std R"/>
          <w:color w:val="000000"/>
          <w:spacing w:val="-5"/>
          <w:szCs w:val="24"/>
        </w:rPr>
        <w:t>單</w:t>
      </w:r>
      <w:r>
        <w:rPr>
          <w:rFonts w:ascii="新細明體" w:hAnsi="新細明體" w:cs="Adobe 黑体 Std R"/>
          <w:color w:val="000000"/>
          <w:szCs w:val="24"/>
        </w:rPr>
        <w:t>位</w:t>
      </w:r>
      <w:r>
        <w:rPr>
          <w:rFonts w:ascii="新細明體" w:hAnsi="新細明體" w:cs="新細明體"/>
          <w:color w:val="000000"/>
          <w:szCs w:val="24"/>
        </w:rPr>
        <w:t>)</w:t>
      </w:r>
      <w:r>
        <w:rPr>
          <w:rFonts w:ascii="新細明體" w:hAnsi="新細明體" w:cs="Adobe 黑体 Std R"/>
          <w:color w:val="000000"/>
          <w:szCs w:val="24"/>
        </w:rPr>
        <w:t>始得報名</w:t>
      </w:r>
      <w:r>
        <w:rPr>
          <w:rFonts w:ascii="新細明體" w:hAnsi="新細明體" w:cs="Adobe 黑体 Std R"/>
          <w:color w:val="000000"/>
          <w:spacing w:val="-120"/>
          <w:szCs w:val="24"/>
        </w:rPr>
        <w:t>。</w:t>
      </w:r>
      <w:r>
        <w:rPr>
          <w:rFonts w:ascii="新細明體" w:hAnsi="新細明體" w:cs="Adobe 黑体 Std R"/>
          <w:color w:val="000000"/>
          <w:szCs w:val="24"/>
        </w:rPr>
        <w:t>【前八名之球隊限報名社會男子</w:t>
      </w:r>
      <w:r>
        <w:rPr>
          <w:rFonts w:ascii="新細明體" w:hAnsi="新細明體" w:cs="Adobe 黑体 Std R"/>
          <w:color w:val="000000"/>
          <w:spacing w:val="1"/>
          <w:szCs w:val="24"/>
        </w:rPr>
        <w:t>組</w:t>
      </w:r>
      <w:r>
        <w:rPr>
          <w:rFonts w:ascii="新細明體" w:hAnsi="新細明體" w:cs="Adobe 黑体 Std R"/>
          <w:color w:val="000000"/>
          <w:szCs w:val="24"/>
        </w:rPr>
        <w:t>】。</w:t>
      </w:r>
    </w:p>
    <w:p w:rsidR="00C817FB" w:rsidRDefault="00C817FB">
      <w:pPr>
        <w:tabs>
          <w:tab w:val="left" w:pos="3500"/>
        </w:tabs>
        <w:autoSpaceDE w:val="0"/>
        <w:snapToGrid w:val="0"/>
        <w:spacing w:line="440" w:lineRule="exact"/>
        <w:ind w:left="2409" w:right="310" w:hanging="2126"/>
        <w:rPr>
          <w:rFonts w:ascii="新細明體" w:hAnsi="新細明體" w:cs="Adobe 黑体 Std R"/>
          <w:color w:val="000000"/>
          <w:szCs w:val="24"/>
        </w:rPr>
      </w:pPr>
      <w:r>
        <w:rPr>
          <w:rFonts w:ascii="新細明體" w:hAnsi="新細明體" w:cs="Adobe 黑体 Std R"/>
          <w:color w:val="000000"/>
          <w:szCs w:val="24"/>
        </w:rPr>
        <w:t>(三)、大專女子組</w:t>
      </w:r>
      <w:r>
        <w:rPr>
          <w:rFonts w:ascii="新細明體" w:hAnsi="新細明體" w:cs="Adobe 黑体 Std R"/>
          <w:color w:val="000000"/>
          <w:spacing w:val="48"/>
          <w:szCs w:val="24"/>
        </w:rPr>
        <w:t>：</w:t>
      </w:r>
      <w:r>
        <w:rPr>
          <w:rFonts w:ascii="新細明體" w:hAnsi="新細明體" w:cs="Adobe 黑体 Std R"/>
          <w:color w:val="000000"/>
          <w:szCs w:val="24"/>
        </w:rPr>
        <w:t>限</w:t>
      </w:r>
      <w:r>
        <w:rPr>
          <w:rFonts w:ascii="新細明體" w:hAnsi="新細明體" w:cs="Adobe 黑体 Std R"/>
          <w:color w:val="000000"/>
          <w:spacing w:val="2"/>
          <w:szCs w:val="24"/>
        </w:rPr>
        <w:t>103</w:t>
      </w:r>
      <w:r>
        <w:rPr>
          <w:rFonts w:ascii="新細明體" w:hAnsi="新細明體" w:cs="Adobe 黑体 Std R"/>
          <w:color w:val="000000"/>
          <w:szCs w:val="24"/>
        </w:rPr>
        <w:t>學年度大專排球聯賽公開一級前六名以外之在籍球隊(以學校為單位)始得報名【前六名之球隊限報名社會女子</w:t>
      </w:r>
      <w:r>
        <w:rPr>
          <w:rFonts w:ascii="新細明體" w:hAnsi="新細明體" w:cs="Adobe 黑体 Std R"/>
          <w:color w:val="000000"/>
          <w:spacing w:val="1"/>
          <w:szCs w:val="24"/>
        </w:rPr>
        <w:t>組</w:t>
      </w:r>
      <w:r>
        <w:rPr>
          <w:rFonts w:ascii="新細明體" w:hAnsi="新細明體" w:cs="Adobe 黑体 Std R"/>
          <w:color w:val="000000"/>
          <w:szCs w:val="24"/>
        </w:rPr>
        <w:t>】。</w:t>
      </w:r>
    </w:p>
    <w:p w:rsidR="00C817FB" w:rsidRDefault="00C817FB">
      <w:pPr>
        <w:autoSpaceDE w:val="0"/>
        <w:snapToGrid w:val="0"/>
        <w:spacing w:line="440" w:lineRule="exact"/>
        <w:ind w:left="2834" w:right="310" w:hanging="2551"/>
        <w:rPr>
          <w:rFonts w:ascii="新細明體" w:hAnsi="新細明體" w:cs="新細明體"/>
          <w:color w:val="000000"/>
          <w:spacing w:val="2"/>
          <w:szCs w:val="24"/>
        </w:rPr>
      </w:pPr>
      <w:r>
        <w:rPr>
          <w:rFonts w:ascii="新細明體" w:hAnsi="新細明體" w:cs="Adobe 黑体 Std R"/>
          <w:color w:val="000000"/>
          <w:szCs w:val="24"/>
        </w:rPr>
        <w:t>(四)、高中男、女子組</w:t>
      </w:r>
      <w:r>
        <w:rPr>
          <w:rFonts w:ascii="新細明體" w:hAnsi="新細明體" w:cs="新細明體"/>
          <w:color w:val="000000"/>
          <w:szCs w:val="24"/>
        </w:rPr>
        <w:t>：</w:t>
      </w:r>
      <w:r>
        <w:rPr>
          <w:rFonts w:ascii="新細明體" w:hAnsi="新細明體" w:cs="Adobe 黑体 Std R"/>
          <w:color w:val="000000"/>
          <w:szCs w:val="24"/>
        </w:rPr>
        <w:t>高中</w:t>
      </w:r>
      <w:r>
        <w:rPr>
          <w:rFonts w:ascii="新細明體" w:hAnsi="新細明體" w:cs="新細明體"/>
          <w:color w:val="000000"/>
          <w:spacing w:val="2"/>
          <w:szCs w:val="24"/>
        </w:rPr>
        <w:t>(</w:t>
      </w:r>
      <w:r>
        <w:rPr>
          <w:rFonts w:ascii="新細明體" w:hAnsi="新細明體" w:cs="Adobe 黑体 Std R"/>
          <w:color w:val="000000"/>
          <w:spacing w:val="-5"/>
          <w:szCs w:val="24"/>
        </w:rPr>
        <w:t>職</w:t>
      </w:r>
      <w:r>
        <w:rPr>
          <w:rFonts w:ascii="新細明體" w:hAnsi="新細明體" w:cs="新細明體"/>
          <w:color w:val="000000"/>
          <w:spacing w:val="2"/>
          <w:szCs w:val="24"/>
        </w:rPr>
        <w:t>)</w:t>
      </w:r>
      <w:r>
        <w:rPr>
          <w:rFonts w:ascii="新細明體" w:hAnsi="新細明體" w:cs="Adobe 黑体 Std R"/>
          <w:color w:val="000000"/>
          <w:szCs w:val="24"/>
        </w:rPr>
        <w:t>在籍學生</w:t>
      </w:r>
      <w:r>
        <w:rPr>
          <w:rFonts w:ascii="新細明體" w:hAnsi="新細明體" w:cs="新細明體"/>
          <w:color w:val="000000"/>
          <w:szCs w:val="24"/>
        </w:rPr>
        <w:t>得代表就讀學校組隊參加。</w:t>
      </w:r>
    </w:p>
    <w:p w:rsidR="00C817FB" w:rsidRDefault="00C817FB">
      <w:pPr>
        <w:autoSpaceDE w:val="0"/>
        <w:snapToGrid w:val="0"/>
        <w:spacing w:line="440" w:lineRule="exact"/>
        <w:ind w:left="2855" w:right="310" w:hanging="2572"/>
        <w:rPr>
          <w:rFonts w:ascii="新細明體" w:hAnsi="新細明體" w:cs="新細明體"/>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五</w:t>
      </w:r>
      <w:r>
        <w:rPr>
          <w:rFonts w:ascii="新細明體" w:hAnsi="新細明體" w:cs="新細明體"/>
          <w:color w:val="000000"/>
          <w:spacing w:val="2"/>
          <w:szCs w:val="24"/>
        </w:rPr>
        <w:t>)</w:t>
      </w:r>
      <w:r>
        <w:rPr>
          <w:rFonts w:ascii="新細明體" w:hAnsi="新細明體" w:cs="Adobe 黑体 Std R"/>
          <w:color w:val="000000"/>
          <w:szCs w:val="24"/>
        </w:rPr>
        <w:t>、國中男、女子組</w:t>
      </w:r>
      <w:r>
        <w:rPr>
          <w:rFonts w:ascii="新細明體" w:hAnsi="新細明體" w:cs="新細明體"/>
          <w:color w:val="000000"/>
          <w:szCs w:val="24"/>
        </w:rPr>
        <w:t>：</w:t>
      </w:r>
      <w:r>
        <w:rPr>
          <w:rFonts w:ascii="新細明體" w:hAnsi="新細明體" w:cs="Adobe 黑体 Std R"/>
          <w:color w:val="000000"/>
          <w:szCs w:val="24"/>
        </w:rPr>
        <w:t>國中在籍學生</w:t>
      </w:r>
      <w:r>
        <w:rPr>
          <w:rFonts w:ascii="新細明體" w:hAnsi="新細明體" w:cs="新細明體"/>
          <w:color w:val="000000"/>
          <w:szCs w:val="24"/>
        </w:rPr>
        <w:t>得代表就讀學校組隊參加。</w:t>
      </w:r>
    </w:p>
    <w:p w:rsidR="00C817FB" w:rsidRDefault="00C817FB">
      <w:pPr>
        <w:autoSpaceDE w:val="0"/>
        <w:snapToGrid w:val="0"/>
        <w:spacing w:line="440" w:lineRule="exact"/>
        <w:ind w:left="3117" w:right="310" w:hanging="2834"/>
        <w:rPr>
          <w:rFonts w:ascii="新細明體" w:hAnsi="新細明體" w:cs="Adobe 黑体 Std R"/>
          <w:color w:val="000000"/>
          <w:szCs w:val="24"/>
        </w:rPr>
      </w:pPr>
      <w:r>
        <w:rPr>
          <w:rFonts w:ascii="新細明體" w:hAnsi="新細明體" w:cs="新細明體"/>
          <w:color w:val="000000"/>
          <w:szCs w:val="24"/>
        </w:rPr>
        <w:t>(六)</w:t>
      </w:r>
      <w:r>
        <w:rPr>
          <w:rFonts w:ascii="新細明體" w:hAnsi="新細明體" w:cs="Adobe 黑体 Std R"/>
          <w:color w:val="000000"/>
          <w:szCs w:val="24"/>
        </w:rPr>
        <w:t>、六年級男、女童組</w:t>
      </w:r>
      <w:r>
        <w:rPr>
          <w:rFonts w:ascii="新細明體" w:hAnsi="新細明體" w:cs="Adobe 黑体 Std R"/>
          <w:color w:val="000000"/>
          <w:spacing w:val="41"/>
          <w:szCs w:val="24"/>
        </w:rPr>
        <w:t>：</w:t>
      </w:r>
      <w:r>
        <w:rPr>
          <w:rFonts w:ascii="新細明體" w:hAnsi="新細明體" w:cs="Adobe 黑体 Std R"/>
          <w:color w:val="000000"/>
          <w:szCs w:val="24"/>
        </w:rPr>
        <w:t>國小在籍學生(以學校為單位，民國92年 9月1日以後出生者)。</w:t>
      </w:r>
    </w:p>
    <w:p w:rsidR="00C817FB" w:rsidRDefault="00C817FB">
      <w:pPr>
        <w:autoSpaceDE w:val="0"/>
        <w:snapToGrid w:val="0"/>
        <w:spacing w:line="440" w:lineRule="exact"/>
        <w:ind w:left="3117" w:right="310" w:hanging="2834"/>
        <w:rPr>
          <w:rFonts w:ascii="新細明體" w:hAnsi="新細明體" w:cs="Adobe 黑体 Std R"/>
          <w:color w:val="000000"/>
          <w:szCs w:val="24"/>
        </w:rPr>
      </w:pPr>
      <w:r>
        <w:rPr>
          <w:rFonts w:ascii="新細明體" w:hAnsi="新細明體" w:cs="Adobe 黑体 Std R"/>
          <w:color w:val="000000"/>
          <w:szCs w:val="24"/>
        </w:rPr>
        <w:t>(七)、五年級男、</w:t>
      </w:r>
      <w:r w:rsidR="00EB2884">
        <w:rPr>
          <w:rFonts w:ascii="新細明體" w:hAnsi="新細明體" w:cs="Adobe 黑体 Std R"/>
          <w:color w:val="000000"/>
          <w:szCs w:val="24"/>
        </w:rPr>
        <w:t>女童組：國小在籍學生</w:t>
      </w:r>
      <w:r>
        <w:rPr>
          <w:rFonts w:ascii="新細明體" w:hAnsi="新細明體" w:cs="Adobe 黑体 Std R"/>
          <w:color w:val="000000"/>
          <w:szCs w:val="24"/>
        </w:rPr>
        <w:t>以學校為單位，民國93年9月1日以後出生者)。</w:t>
      </w:r>
    </w:p>
    <w:p w:rsidR="00C817FB" w:rsidRDefault="00C817FB">
      <w:pPr>
        <w:autoSpaceDE w:val="0"/>
        <w:snapToGrid w:val="0"/>
        <w:spacing w:line="440" w:lineRule="exact"/>
        <w:ind w:left="991" w:right="310" w:hanging="708"/>
        <w:rPr>
          <w:rFonts w:ascii="新細明體" w:hAnsi="新細明體" w:cs="Adobe 黑体 Std R"/>
          <w:color w:val="000000"/>
          <w:szCs w:val="24"/>
        </w:rPr>
      </w:pPr>
      <w:r>
        <w:rPr>
          <w:rFonts w:ascii="新細明體" w:hAnsi="新細明體" w:cs="Adobe 黑体 Std R"/>
          <w:color w:val="000000"/>
          <w:szCs w:val="24"/>
        </w:rPr>
        <w:t>(八)、每組各單位限報名一隊，每一位球員也只限報名一隊並</w:t>
      </w:r>
      <w:proofErr w:type="gramStart"/>
      <w:r>
        <w:rPr>
          <w:rFonts w:ascii="新細明體" w:hAnsi="新細明體" w:cs="Adobe 黑体 Std R"/>
          <w:color w:val="000000"/>
          <w:szCs w:val="24"/>
        </w:rPr>
        <w:t>不得跨隊</w:t>
      </w:r>
      <w:proofErr w:type="gramEnd"/>
      <w:r>
        <w:rPr>
          <w:rFonts w:ascii="新細明體" w:hAnsi="新細明體" w:cs="Adobe 黑体 Std R"/>
          <w:color w:val="000000"/>
          <w:szCs w:val="24"/>
        </w:rPr>
        <w:t>、跨組報名，若重覆報名則只能代表相對較先報名(</w:t>
      </w:r>
      <w:proofErr w:type="gramStart"/>
      <w:r>
        <w:rPr>
          <w:rFonts w:ascii="新細明體" w:hAnsi="新細明體" w:cs="Adobe 黑体 Std R"/>
          <w:color w:val="000000"/>
          <w:szCs w:val="24"/>
        </w:rPr>
        <w:t>以線上完成</w:t>
      </w:r>
      <w:proofErr w:type="gramEnd"/>
      <w:r>
        <w:rPr>
          <w:rFonts w:ascii="新細明體" w:hAnsi="新細明體" w:cs="Adobe 黑体 Std R"/>
          <w:color w:val="000000"/>
          <w:szCs w:val="24"/>
        </w:rPr>
        <w:t>報名記錄時間為</w:t>
      </w:r>
      <w:proofErr w:type="gramStart"/>
      <w:r>
        <w:rPr>
          <w:rFonts w:ascii="新細明體" w:hAnsi="新細明體" w:cs="Adobe 黑体 Std R"/>
          <w:color w:val="000000"/>
          <w:szCs w:val="24"/>
        </w:rPr>
        <w:t>準</w:t>
      </w:r>
      <w:proofErr w:type="gramEnd"/>
      <w:r>
        <w:rPr>
          <w:rFonts w:ascii="新細明體" w:hAnsi="新細明體" w:cs="Adobe 黑体 Std R"/>
          <w:color w:val="000000"/>
          <w:szCs w:val="24"/>
        </w:rPr>
        <w:t>)之球隊出賽。</w:t>
      </w:r>
    </w:p>
    <w:p w:rsidR="00C817FB" w:rsidRDefault="00C817FB">
      <w:pPr>
        <w:autoSpaceDE w:val="0"/>
        <w:snapToGrid w:val="0"/>
        <w:spacing w:line="440" w:lineRule="exact"/>
        <w:ind w:left="991" w:right="310" w:hanging="708"/>
        <w:rPr>
          <w:rFonts w:ascii="新細明體" w:hAnsi="新細明體" w:cs="新細明體"/>
          <w:color w:val="000000"/>
          <w:spacing w:val="2"/>
          <w:szCs w:val="24"/>
        </w:rPr>
      </w:pPr>
      <w:r>
        <w:rPr>
          <w:rFonts w:ascii="新細明體" w:hAnsi="新細明體" w:cs="Adobe 黑体 Std R"/>
          <w:color w:val="000000"/>
          <w:szCs w:val="24"/>
        </w:rPr>
        <w:t>(九)、重覆報名選手若確定更改代表參賽隊伍，須選手本人會同較先為其報名球隊教練於抽</w:t>
      </w:r>
      <w:r>
        <w:rPr>
          <w:rFonts w:ascii="新細明體" w:hAnsi="新細明體" w:cs="Adobe 黑体 Std R"/>
          <w:color w:val="000000"/>
          <w:szCs w:val="24"/>
        </w:rPr>
        <w:lastRenderedPageBreak/>
        <w:t xml:space="preserve">籤( </w:t>
      </w:r>
      <w:r w:rsidR="00EB2884">
        <w:rPr>
          <w:rFonts w:ascii="新細明體" w:hAnsi="新細明體" w:cs="Adobe 黑体 Std R" w:hint="eastAsia"/>
          <w:color w:val="000000"/>
          <w:szCs w:val="24"/>
        </w:rPr>
        <w:t>9</w:t>
      </w:r>
      <w:r>
        <w:rPr>
          <w:rFonts w:ascii="新細明體" w:hAnsi="新細明體" w:cs="Adobe 黑体 Std R"/>
          <w:color w:val="000000"/>
          <w:szCs w:val="24"/>
        </w:rPr>
        <w:t xml:space="preserve"> 月 </w:t>
      </w:r>
      <w:r w:rsidR="00EB2884">
        <w:rPr>
          <w:rFonts w:ascii="新細明體" w:hAnsi="新細明體" w:cs="Adobe 黑体 Std R" w:hint="eastAsia"/>
          <w:color w:val="000000"/>
          <w:szCs w:val="24"/>
        </w:rPr>
        <w:t>15</w:t>
      </w:r>
      <w:r>
        <w:rPr>
          <w:rFonts w:ascii="新細明體" w:hAnsi="新細明體" w:cs="Adobe 黑体 Std R"/>
          <w:color w:val="000000"/>
          <w:szCs w:val="24"/>
        </w:rPr>
        <w:t xml:space="preserve">  日)前告知本會競賽組更改，否則無效；重覆報名選手若未於規定時間內完成更改程序， 大會</w:t>
      </w:r>
      <w:proofErr w:type="gramStart"/>
      <w:r>
        <w:rPr>
          <w:rFonts w:ascii="新細明體" w:hAnsi="新細明體" w:cs="Adobe 黑体 Std R"/>
          <w:color w:val="000000"/>
          <w:szCs w:val="24"/>
        </w:rPr>
        <w:t>有權依規章</w:t>
      </w:r>
      <w:proofErr w:type="gramEnd"/>
      <w:r>
        <w:rPr>
          <w:rFonts w:ascii="新細明體" w:hAnsi="新細明體" w:cs="Adobe 黑体 Std R"/>
          <w:color w:val="000000"/>
          <w:szCs w:val="24"/>
        </w:rPr>
        <w:t>刪除該選手在其他隊的報</w:t>
      </w:r>
      <w:r>
        <w:rPr>
          <w:rFonts w:ascii="新細明體" w:hAnsi="新細明體" w:cs="Adobe 黑体 Std R"/>
          <w:color w:val="000000"/>
          <w:spacing w:val="1"/>
          <w:szCs w:val="24"/>
        </w:rPr>
        <w:t>名</w:t>
      </w:r>
      <w:r>
        <w:rPr>
          <w:rFonts w:ascii="新細明體" w:hAnsi="新細明體" w:cs="Adobe 黑体 Std R"/>
          <w:color w:val="000000"/>
          <w:szCs w:val="24"/>
        </w:rPr>
        <w:t>，不得異議。</w:t>
      </w:r>
    </w:p>
    <w:p w:rsidR="00C817FB" w:rsidRDefault="00C817FB">
      <w:pPr>
        <w:autoSpaceDE w:val="0"/>
        <w:snapToGrid w:val="0"/>
        <w:spacing w:line="440" w:lineRule="exact"/>
        <w:ind w:left="997" w:right="310" w:hanging="714"/>
        <w:rPr>
          <w:rFonts w:ascii="新細明體" w:hAnsi="新細明體" w:cs="Adobe 黑体 Std R"/>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十</w:t>
      </w:r>
      <w:r>
        <w:rPr>
          <w:rFonts w:ascii="新細明體" w:hAnsi="新細明體" w:cs="新細明體"/>
          <w:color w:val="000000"/>
          <w:spacing w:val="2"/>
          <w:szCs w:val="24"/>
        </w:rPr>
        <w:t>)</w:t>
      </w:r>
      <w:r>
        <w:rPr>
          <w:rFonts w:ascii="新細明體" w:hAnsi="新細明體" w:cs="Adobe 黑体 Std R"/>
          <w:color w:val="000000"/>
          <w:szCs w:val="24"/>
        </w:rPr>
        <w:t>、凡報名參加</w:t>
      </w:r>
      <w:r>
        <w:rPr>
          <w:rFonts w:ascii="新細明體" w:hAnsi="新細明體" w:cs="Adobe 黑体 Std R"/>
          <w:color w:val="000000"/>
          <w:spacing w:val="-14"/>
          <w:szCs w:val="24"/>
        </w:rPr>
        <w:t xml:space="preserve"> </w:t>
      </w:r>
      <w:r>
        <w:rPr>
          <w:rFonts w:ascii="新細明體" w:hAnsi="新細明體" w:cs="新細明體"/>
          <w:color w:val="000000"/>
          <w:szCs w:val="24"/>
        </w:rPr>
        <w:t>104</w:t>
      </w:r>
      <w:r>
        <w:rPr>
          <w:rFonts w:ascii="新細明體" w:hAnsi="新細明體" w:cs="Adobe 黑体 Std R"/>
          <w:color w:val="000000"/>
          <w:szCs w:val="24"/>
        </w:rPr>
        <w:t>學年度中等學校甲級聯賽之高中組、國中組球隊，限以學校為單位報名甲 組</w:t>
      </w:r>
      <w:r w:rsidR="00510194" w:rsidRPr="00EB2884">
        <w:rPr>
          <w:rFonts w:ascii="新細明體" w:hAnsi="新細明體" w:cs="Adobe 黑体 Std R" w:hint="eastAsia"/>
          <w:szCs w:val="24"/>
        </w:rPr>
        <w:t>且不得再報名乙組，</w:t>
      </w:r>
      <w:r>
        <w:rPr>
          <w:rFonts w:ascii="新細明體" w:hAnsi="新細明體" w:cs="Adobe 黑体 Std R"/>
          <w:color w:val="000000"/>
          <w:szCs w:val="24"/>
        </w:rPr>
        <w:t>違反規定球隊將取消參賽資</w:t>
      </w:r>
      <w:r>
        <w:rPr>
          <w:rFonts w:ascii="新細明體" w:hAnsi="新細明體" w:cs="Adobe 黑体 Std R"/>
          <w:color w:val="000000"/>
          <w:spacing w:val="1"/>
          <w:szCs w:val="24"/>
        </w:rPr>
        <w:t>格</w:t>
      </w:r>
      <w:r>
        <w:rPr>
          <w:rFonts w:ascii="新細明體" w:hAnsi="新細明體" w:cs="Adobe 黑体 Std R"/>
          <w:color w:val="000000"/>
          <w:szCs w:val="24"/>
        </w:rPr>
        <w:t>。</w:t>
      </w:r>
    </w:p>
    <w:p w:rsidR="00C817FB" w:rsidRDefault="00C817FB">
      <w:pPr>
        <w:autoSpaceDE w:val="0"/>
        <w:snapToGrid w:val="0"/>
        <w:spacing w:line="440" w:lineRule="exact"/>
        <w:ind w:left="142" w:right="310"/>
        <w:rPr>
          <w:rFonts w:ascii="新細明體" w:hAnsi="新細明體" w:cs="新細明體"/>
          <w:color w:val="000000"/>
          <w:spacing w:val="2"/>
          <w:szCs w:val="24"/>
        </w:rPr>
      </w:pPr>
      <w:r>
        <w:rPr>
          <w:rFonts w:ascii="新細明體" w:hAnsi="新細明體" w:cs="Adobe 黑体 Std R"/>
          <w:color w:val="000000"/>
          <w:szCs w:val="24"/>
        </w:rPr>
        <w:t>十一、報名</w:t>
      </w:r>
      <w:r>
        <w:rPr>
          <w:rFonts w:ascii="新細明體" w:hAnsi="新細明體" w:cs="Adobe 黑体 Std R"/>
          <w:color w:val="000000"/>
          <w:spacing w:val="1"/>
          <w:szCs w:val="24"/>
        </w:rPr>
        <w:t>：</w:t>
      </w:r>
    </w:p>
    <w:p w:rsidR="00C817FB" w:rsidRDefault="00C817FB">
      <w:pPr>
        <w:autoSpaceDE w:val="0"/>
        <w:snapToGrid w:val="0"/>
        <w:spacing w:line="440" w:lineRule="exact"/>
        <w:ind w:left="283" w:right="310"/>
        <w:rPr>
          <w:rFonts w:ascii="新細明體" w:hAnsi="新細明體" w:cs="新細明體"/>
          <w:color w:val="000000"/>
          <w:szCs w:val="24"/>
        </w:rPr>
      </w:pPr>
      <w:r>
        <w:rPr>
          <w:rFonts w:ascii="新細明體" w:hAnsi="新細明體" w:cs="新細明體"/>
          <w:color w:val="000000"/>
          <w:spacing w:val="2"/>
          <w:szCs w:val="24"/>
        </w:rPr>
        <w:t>(</w:t>
      </w:r>
      <w:proofErr w:type="gramStart"/>
      <w:r>
        <w:rPr>
          <w:rFonts w:ascii="新細明體" w:hAnsi="新細明體" w:cs="Adobe 黑体 Std R"/>
          <w:color w:val="000000"/>
          <w:szCs w:val="24"/>
        </w:rPr>
        <w:t>一</w:t>
      </w:r>
      <w:proofErr w:type="gramEnd"/>
      <w:r>
        <w:rPr>
          <w:rFonts w:ascii="新細明體" w:hAnsi="新細明體" w:cs="新細明體"/>
          <w:color w:val="000000"/>
          <w:szCs w:val="24"/>
        </w:rPr>
        <w:t>)</w:t>
      </w:r>
      <w:r>
        <w:rPr>
          <w:rFonts w:ascii="新細明體" w:hAnsi="新細明體" w:cs="Adobe 黑体 Std R"/>
          <w:color w:val="000000"/>
          <w:szCs w:val="24"/>
        </w:rPr>
        <w:t>、報名辦法：</w:t>
      </w:r>
    </w:p>
    <w:p w:rsidR="00C817FB" w:rsidRDefault="00C817FB">
      <w:pPr>
        <w:autoSpaceDE w:val="0"/>
        <w:snapToGrid w:val="0"/>
        <w:spacing w:line="440" w:lineRule="exact"/>
        <w:ind w:left="850" w:right="310" w:hanging="142"/>
        <w:rPr>
          <w:rFonts w:ascii="新細明體" w:hAnsi="新細明體" w:cs="新細明體"/>
          <w:color w:val="000000"/>
          <w:szCs w:val="24"/>
        </w:rPr>
      </w:pPr>
      <w:r>
        <w:rPr>
          <w:rFonts w:ascii="新細明體" w:hAnsi="新細明體" w:cs="新細明體"/>
          <w:color w:val="000000"/>
          <w:szCs w:val="24"/>
        </w:rPr>
        <w:t>1.</w:t>
      </w:r>
      <w:r>
        <w:rPr>
          <w:rFonts w:ascii="新細明體" w:hAnsi="新細明體" w:cs="Adobe 黑体 Std R"/>
          <w:color w:val="000000"/>
          <w:szCs w:val="24"/>
        </w:rPr>
        <w:t>報名網址：</w:t>
      </w:r>
      <w:hyperlink r:id="rId7" w:history="1">
        <w:r w:rsidRPr="00ED1A68">
          <w:rPr>
            <w:rStyle w:val="a5"/>
            <w:rFonts w:ascii="新細明體" w:hAnsi="新細明體"/>
            <w:color w:val="0070C0"/>
          </w:rPr>
          <w:t>http://120.116.122.1/signup/</w:t>
        </w:r>
      </w:hyperlink>
      <w:r>
        <w:rPr>
          <w:rFonts w:ascii="新細明體" w:hAnsi="新細明體" w:cs="Adobe 黑体 Std R"/>
          <w:color w:val="000000"/>
          <w:szCs w:val="24"/>
        </w:rPr>
        <w:t>，進入</w:t>
      </w:r>
      <w:r>
        <w:rPr>
          <w:rFonts w:ascii="新細明體" w:hAnsi="新細明體" w:cs="Adobe 黑体 Std R"/>
          <w:color w:val="000000"/>
          <w:spacing w:val="5"/>
          <w:szCs w:val="24"/>
        </w:rPr>
        <w:t>報</w:t>
      </w:r>
      <w:r>
        <w:rPr>
          <w:rFonts w:ascii="新細明體" w:hAnsi="新細明體" w:cs="Adobe 黑体 Std R"/>
          <w:color w:val="000000"/>
          <w:szCs w:val="24"/>
        </w:rPr>
        <w:t>名網頁後，請先註冊帳號即可報名。姓名若 有特殊字無法正常顯示，請</w:t>
      </w:r>
      <w:r>
        <w:rPr>
          <w:rFonts w:ascii="新細明體" w:hAnsi="新細明體" w:cs="Adobe 黑体 Std R"/>
          <w:color w:val="000000"/>
          <w:spacing w:val="42"/>
          <w:szCs w:val="24"/>
        </w:rPr>
        <w:t xml:space="preserve"> </w:t>
      </w:r>
      <w:r>
        <w:rPr>
          <w:rFonts w:ascii="新細明體" w:hAnsi="新細明體" w:cs="新細明體"/>
          <w:color w:val="000000"/>
          <w:spacing w:val="-9"/>
          <w:szCs w:val="24"/>
        </w:rPr>
        <w:t>m</w:t>
      </w:r>
      <w:r>
        <w:rPr>
          <w:rFonts w:ascii="新細明體" w:hAnsi="新細明體" w:cs="新細明體"/>
          <w:color w:val="000000"/>
          <w:spacing w:val="4"/>
          <w:szCs w:val="24"/>
        </w:rPr>
        <w:t>a</w:t>
      </w:r>
      <w:r>
        <w:rPr>
          <w:rFonts w:ascii="新細明體" w:hAnsi="新細明體" w:cs="新細明體"/>
          <w:color w:val="000000"/>
          <w:szCs w:val="24"/>
        </w:rPr>
        <w:t>il</w:t>
      </w:r>
      <w:r>
        <w:rPr>
          <w:rFonts w:ascii="新細明體" w:hAnsi="新細明體" w:cs="新細明體"/>
          <w:color w:val="000000"/>
          <w:spacing w:val="52"/>
          <w:szCs w:val="24"/>
        </w:rPr>
        <w:t xml:space="preserve"> </w:t>
      </w:r>
      <w:r>
        <w:rPr>
          <w:rFonts w:ascii="新細明體" w:hAnsi="新細明體" w:cs="Adobe 黑体 Std R"/>
          <w:color w:val="000000"/>
          <w:szCs w:val="24"/>
        </w:rPr>
        <w:t xml:space="preserve">至 </w:t>
      </w:r>
      <w:r w:rsidRPr="00ED1A68">
        <w:rPr>
          <w:rFonts w:ascii="新細明體" w:hAnsi="新細明體" w:cs="Adobe 黑体 Std R"/>
          <w:color w:val="0070C0"/>
          <w:spacing w:val="11"/>
          <w:szCs w:val="24"/>
        </w:rPr>
        <w:t xml:space="preserve"> </w:t>
      </w:r>
      <w:hyperlink r:id="rId8" w:history="1">
        <w:r w:rsidR="00ED1A68" w:rsidRPr="00ED1A68">
          <w:rPr>
            <w:rStyle w:val="a5"/>
            <w:rFonts w:ascii="新細明體" w:hAnsi="新細明體" w:hint="eastAsia"/>
            <w:color w:val="0070C0"/>
          </w:rPr>
          <w:t>xrdian@gmail.com</w:t>
        </w:r>
        <w:r w:rsidR="00ED1A68" w:rsidRPr="00ED1A68">
          <w:rPr>
            <w:rStyle w:val="a5"/>
            <w:rFonts w:ascii="新細明體" w:hAnsi="新細明體"/>
            <w:color w:val="0070C0"/>
          </w:rPr>
          <w:t xml:space="preserve"> </w:t>
        </w:r>
      </w:hyperlink>
      <w:r>
        <w:rPr>
          <w:rFonts w:ascii="新細明體" w:hAnsi="新細明體" w:cs="Adobe 黑体 Std R"/>
          <w:color w:val="000000"/>
          <w:szCs w:val="24"/>
        </w:rPr>
        <w:t>告知。</w:t>
      </w:r>
    </w:p>
    <w:p w:rsidR="00C817FB" w:rsidRDefault="00C817FB">
      <w:pPr>
        <w:autoSpaceDE w:val="0"/>
        <w:snapToGrid w:val="0"/>
        <w:spacing w:line="440" w:lineRule="exact"/>
        <w:ind w:left="850" w:right="310" w:hanging="142"/>
        <w:rPr>
          <w:rFonts w:ascii="新細明體" w:hAnsi="新細明體" w:cs="新細明體"/>
          <w:color w:val="000000"/>
          <w:szCs w:val="24"/>
        </w:rPr>
      </w:pPr>
      <w:r>
        <w:rPr>
          <w:rFonts w:ascii="新細明體" w:hAnsi="新細明體" w:cs="新細明體"/>
          <w:color w:val="000000"/>
          <w:szCs w:val="24"/>
        </w:rPr>
        <w:t>2.</w:t>
      </w:r>
      <w:r>
        <w:rPr>
          <w:rFonts w:ascii="新細明體" w:hAnsi="新細明體" w:cs="Adobe 黑体 Std R"/>
          <w:color w:val="000000"/>
          <w:szCs w:val="24"/>
        </w:rPr>
        <w:t>報名隊伍每日會不定時</w:t>
      </w:r>
      <w:r w:rsidR="00D02A56">
        <w:rPr>
          <w:rFonts w:ascii="新細明體" w:hAnsi="新細明體" w:cs="Adobe 黑体 Std R"/>
          <w:color w:val="000000"/>
          <w:szCs w:val="24"/>
        </w:rPr>
        <w:t>公告於</w:t>
      </w:r>
      <w:r w:rsidR="00D02A56">
        <w:rPr>
          <w:rFonts w:ascii="新細明體" w:hAnsi="新細明體" w:cs="Adobe 黑体 Std R" w:hint="eastAsia"/>
          <w:color w:val="000000"/>
          <w:szCs w:val="24"/>
        </w:rPr>
        <w:t>華宗盃報名</w:t>
      </w:r>
      <w:r>
        <w:rPr>
          <w:rFonts w:ascii="新細明體" w:hAnsi="新細明體" w:cs="Adobe 黑体 Std R"/>
          <w:color w:val="000000"/>
          <w:szCs w:val="24"/>
        </w:rPr>
        <w:t>網</w:t>
      </w:r>
      <w:r>
        <w:rPr>
          <w:rFonts w:ascii="新細明體" w:hAnsi="新細明體" w:cs="Adobe 黑体 Std R"/>
          <w:color w:val="000000"/>
          <w:spacing w:val="1"/>
          <w:szCs w:val="24"/>
        </w:rPr>
        <w:t>站</w:t>
      </w:r>
      <w:r w:rsidRPr="00ED1A68">
        <w:rPr>
          <w:rFonts w:ascii="新細明體" w:hAnsi="新細明體" w:cs="Adobe 黑体 Std R"/>
          <w:color w:val="0070C0"/>
          <w:szCs w:val="24"/>
        </w:rPr>
        <w:t>（</w:t>
      </w:r>
      <w:hyperlink r:id="rId9" w:history="1">
        <w:r w:rsidR="00DF47A9" w:rsidRPr="00F47D58">
          <w:rPr>
            <w:rStyle w:val="a5"/>
            <w:rFonts w:ascii="新細明體" w:hAnsi="新細明體"/>
          </w:rPr>
          <w:t>http://120.116.122.1/tnvb/</w:t>
        </w:r>
      </w:hyperlink>
      <w:proofErr w:type="gramStart"/>
      <w:r w:rsidRPr="00ED1A68">
        <w:rPr>
          <w:rFonts w:ascii="新細明體" w:hAnsi="新細明體" w:cs="Adobe 黑体 Std R"/>
          <w:color w:val="0070C0"/>
          <w:szCs w:val="24"/>
        </w:rPr>
        <w:t>）</w:t>
      </w:r>
      <w:proofErr w:type="gramEnd"/>
      <w:r>
        <w:rPr>
          <w:rFonts w:ascii="新細明體" w:hAnsi="新細明體" w:cs="Adobe 黑体 Std R"/>
          <w:color w:val="000000"/>
          <w:szCs w:val="24"/>
        </w:rPr>
        <w:t>。</w:t>
      </w:r>
    </w:p>
    <w:p w:rsidR="00C817FB" w:rsidRDefault="00C817FB">
      <w:pPr>
        <w:autoSpaceDE w:val="0"/>
        <w:snapToGrid w:val="0"/>
        <w:spacing w:line="440" w:lineRule="exact"/>
        <w:ind w:left="850" w:right="310" w:hanging="142"/>
        <w:rPr>
          <w:rFonts w:ascii="新細明體" w:hAnsi="新細明體" w:cs="新細明體"/>
          <w:color w:val="000000"/>
          <w:spacing w:val="2"/>
          <w:szCs w:val="24"/>
        </w:rPr>
      </w:pPr>
      <w:r>
        <w:rPr>
          <w:rFonts w:ascii="新細明體" w:hAnsi="新細明體" w:cs="新細明體"/>
          <w:color w:val="000000"/>
          <w:szCs w:val="24"/>
        </w:rPr>
        <w:t>3.</w:t>
      </w:r>
      <w:r>
        <w:rPr>
          <w:rFonts w:ascii="新細明體" w:hAnsi="新細明體" w:cs="Adobe 黑体 Std R"/>
          <w:color w:val="000000"/>
          <w:szCs w:val="24"/>
        </w:rPr>
        <w:t>隊名務必以中文名稱</w:t>
      </w:r>
      <w:r>
        <w:rPr>
          <w:rFonts w:ascii="新細明體" w:hAnsi="新細明體" w:cs="Adobe 黑体 Std R"/>
          <w:color w:val="000000"/>
          <w:spacing w:val="-5"/>
          <w:szCs w:val="24"/>
        </w:rPr>
        <w:t>，</w:t>
      </w:r>
      <w:r>
        <w:rPr>
          <w:rFonts w:ascii="新細明體" w:hAnsi="新細明體" w:cs="Adobe 黑体 Std R"/>
          <w:color w:val="000000"/>
          <w:szCs w:val="24"/>
        </w:rPr>
        <w:t>報名表請詳填</w:t>
      </w:r>
      <w:r>
        <w:rPr>
          <w:rFonts w:ascii="新細明體" w:hAnsi="新細明體" w:cs="Adobe 黑体 Std R"/>
          <w:color w:val="000000"/>
          <w:spacing w:val="28"/>
          <w:szCs w:val="24"/>
        </w:rPr>
        <w:t xml:space="preserve"> </w:t>
      </w:r>
      <w:r>
        <w:rPr>
          <w:rFonts w:ascii="新細明體" w:hAnsi="新細明體" w:cs="Adobe 黑体 Std R"/>
          <w:color w:val="000000"/>
          <w:szCs w:val="24"/>
        </w:rPr>
        <w:t>姓名、出生年月日</w:t>
      </w:r>
      <w:r>
        <w:rPr>
          <w:rFonts w:ascii="新細明體" w:hAnsi="新細明體" w:cs="Adobe 黑体 Std R"/>
          <w:color w:val="000000"/>
          <w:spacing w:val="-5"/>
          <w:szCs w:val="24"/>
        </w:rPr>
        <w:t>、</w:t>
      </w:r>
      <w:r>
        <w:rPr>
          <w:rFonts w:ascii="新細明體" w:hAnsi="新細明體" w:cs="Adobe 黑体 Std R"/>
          <w:color w:val="000000"/>
          <w:szCs w:val="24"/>
        </w:rPr>
        <w:t>身分證字號</w:t>
      </w:r>
      <w:r>
        <w:rPr>
          <w:rFonts w:ascii="新細明體" w:hAnsi="新細明體" w:cs="Adobe 黑体 Std R"/>
          <w:color w:val="000000"/>
          <w:spacing w:val="-5"/>
          <w:szCs w:val="24"/>
        </w:rPr>
        <w:t>、</w:t>
      </w:r>
      <w:r>
        <w:rPr>
          <w:rFonts w:ascii="新細明體" w:hAnsi="新細明體" w:cs="Adobe 黑体 Std R"/>
          <w:color w:val="000000"/>
          <w:szCs w:val="24"/>
        </w:rPr>
        <w:t>住址</w:t>
      </w:r>
      <w:r>
        <w:rPr>
          <w:rFonts w:ascii="新細明體" w:hAnsi="新細明體" w:cs="Adobe 黑体 Std R"/>
          <w:color w:val="000000"/>
          <w:spacing w:val="-5"/>
          <w:szCs w:val="24"/>
        </w:rPr>
        <w:t>，</w:t>
      </w:r>
      <w:r>
        <w:rPr>
          <w:rFonts w:ascii="新細明體" w:hAnsi="新細明體" w:cs="Adobe 黑体 Std R"/>
          <w:color w:val="000000"/>
          <w:szCs w:val="24"/>
        </w:rPr>
        <w:t>球員球衣號 碼、資料不全一概不受理報</w:t>
      </w:r>
      <w:r>
        <w:rPr>
          <w:rFonts w:ascii="新細明體" w:hAnsi="新細明體" w:cs="Adobe 黑体 Std R"/>
          <w:color w:val="000000"/>
          <w:spacing w:val="1"/>
          <w:szCs w:val="24"/>
        </w:rPr>
        <w:t>名</w:t>
      </w:r>
      <w:r>
        <w:rPr>
          <w:rFonts w:ascii="新細明體" w:hAnsi="新細明體" w:cs="Adobe 黑体 Std R"/>
          <w:color w:val="000000"/>
          <w:szCs w:val="24"/>
        </w:rPr>
        <w:t>。</w:t>
      </w:r>
    </w:p>
    <w:p w:rsidR="00C817FB" w:rsidRDefault="00C817FB">
      <w:pPr>
        <w:autoSpaceDE w:val="0"/>
        <w:snapToGrid w:val="0"/>
        <w:spacing w:line="440" w:lineRule="exact"/>
        <w:ind w:left="283" w:right="310"/>
        <w:rPr>
          <w:rFonts w:ascii="新細明體" w:hAnsi="新細明體" w:cs="新細明體"/>
          <w:color w:val="000000"/>
          <w:spacing w:val="2"/>
          <w:szCs w:val="24"/>
        </w:rPr>
      </w:pPr>
      <w:r>
        <w:rPr>
          <w:rFonts w:ascii="新細明體" w:hAnsi="新細明體" w:cs="新細明體"/>
          <w:color w:val="000000"/>
          <w:spacing w:val="2"/>
          <w:szCs w:val="24"/>
        </w:rPr>
        <w:t>(</w:t>
      </w:r>
      <w:r>
        <w:rPr>
          <w:rFonts w:ascii="新細明體" w:hAnsi="新細明體" w:cs="Adobe 黑体 Std R"/>
          <w:color w:val="000000"/>
          <w:szCs w:val="24"/>
        </w:rPr>
        <w:t>二</w:t>
      </w:r>
      <w:r>
        <w:rPr>
          <w:rFonts w:ascii="新細明體" w:hAnsi="新細明體" w:cs="新細明體"/>
          <w:color w:val="000000"/>
          <w:spacing w:val="2"/>
          <w:szCs w:val="24"/>
        </w:rPr>
        <w:t>)</w:t>
      </w:r>
      <w:r>
        <w:rPr>
          <w:rFonts w:ascii="新細明體" w:hAnsi="新細明體" w:cs="Adobe 黑体 Std R"/>
          <w:color w:val="000000"/>
          <w:szCs w:val="24"/>
        </w:rPr>
        <w:t>、報名時間</w:t>
      </w:r>
      <w:r>
        <w:rPr>
          <w:rFonts w:ascii="新細明體" w:hAnsi="新細明體" w:cs="Adobe 黑体 Std R"/>
          <w:color w:val="000000"/>
          <w:spacing w:val="51"/>
          <w:szCs w:val="24"/>
        </w:rPr>
        <w:t>：</w:t>
      </w:r>
      <w:r>
        <w:rPr>
          <w:rFonts w:ascii="新細明體" w:hAnsi="新細明體" w:cs="Adobe 黑体 Std R"/>
          <w:color w:val="000000"/>
          <w:szCs w:val="24"/>
        </w:rPr>
        <w:t xml:space="preserve">自即日起至  </w:t>
      </w:r>
      <w:r w:rsidR="00D02A56">
        <w:rPr>
          <w:rFonts w:ascii="新細明體" w:hAnsi="新細明體" w:cs="Adobe 黑体 Std R" w:hint="eastAsia"/>
          <w:color w:val="000000"/>
          <w:szCs w:val="24"/>
        </w:rPr>
        <w:t>104</w:t>
      </w:r>
      <w:r>
        <w:rPr>
          <w:rFonts w:ascii="新細明體" w:hAnsi="新細明體" w:cs="新細明體"/>
          <w:color w:val="000000"/>
          <w:spacing w:val="-6"/>
          <w:szCs w:val="24"/>
        </w:rPr>
        <w:t xml:space="preserve"> </w:t>
      </w:r>
      <w:r>
        <w:rPr>
          <w:rFonts w:ascii="新細明體" w:hAnsi="新細明體" w:cs="Adobe 黑体 Std R"/>
          <w:color w:val="000000"/>
          <w:szCs w:val="24"/>
        </w:rPr>
        <w:t xml:space="preserve">年  </w:t>
      </w:r>
      <w:r w:rsidR="00D02A56">
        <w:rPr>
          <w:rFonts w:ascii="新細明體" w:hAnsi="新細明體" w:cs="Adobe 黑体 Std R" w:hint="eastAsia"/>
          <w:color w:val="000000"/>
          <w:szCs w:val="24"/>
        </w:rPr>
        <w:t>9</w:t>
      </w:r>
      <w:r>
        <w:rPr>
          <w:rFonts w:ascii="新細明體" w:hAnsi="新細明體" w:cs="Adobe 黑体 Std R"/>
          <w:color w:val="000000"/>
          <w:szCs w:val="24"/>
        </w:rPr>
        <w:t xml:space="preserve">  月 </w:t>
      </w:r>
      <w:r w:rsidR="00D02A56">
        <w:rPr>
          <w:rFonts w:ascii="新細明體" w:hAnsi="新細明體" w:cs="Adobe 黑体 Std R" w:hint="eastAsia"/>
          <w:color w:val="000000"/>
          <w:szCs w:val="24"/>
        </w:rPr>
        <w:t>7</w:t>
      </w:r>
      <w:r>
        <w:rPr>
          <w:rFonts w:ascii="新細明體" w:hAnsi="新細明體" w:cs="Adobe 黑体 Std R"/>
          <w:color w:val="000000"/>
          <w:szCs w:val="24"/>
        </w:rPr>
        <w:t xml:space="preserve"> </w:t>
      </w:r>
      <w:r>
        <w:rPr>
          <w:rFonts w:ascii="新細明體" w:hAnsi="新細明體" w:cs="新細明體"/>
          <w:color w:val="000000"/>
          <w:szCs w:val="24"/>
        </w:rPr>
        <w:t xml:space="preserve"> </w:t>
      </w:r>
      <w:r>
        <w:rPr>
          <w:rFonts w:ascii="新細明體" w:hAnsi="新細明體" w:cs="Adobe 黑体 Std R"/>
          <w:color w:val="000000"/>
          <w:szCs w:val="24"/>
        </w:rPr>
        <w:t>日</w:t>
      </w:r>
      <w:r>
        <w:rPr>
          <w:rFonts w:ascii="新細明體" w:hAnsi="新細明體" w:cs="新細明體"/>
          <w:color w:val="000000"/>
          <w:spacing w:val="2"/>
          <w:szCs w:val="24"/>
        </w:rPr>
        <w:t>(</w:t>
      </w:r>
      <w:r>
        <w:rPr>
          <w:rFonts w:ascii="新細明體" w:hAnsi="新細明體" w:cs="Adobe 黑体 Std R"/>
          <w:color w:val="000000"/>
          <w:szCs w:val="24"/>
        </w:rPr>
        <w:t xml:space="preserve">星期 </w:t>
      </w:r>
      <w:proofErr w:type="gramStart"/>
      <w:r w:rsidR="00D02A56">
        <w:rPr>
          <w:rFonts w:ascii="新細明體" w:hAnsi="新細明體" w:cs="Adobe 黑体 Std R" w:hint="eastAsia"/>
          <w:color w:val="000000"/>
          <w:szCs w:val="24"/>
        </w:rPr>
        <w:t>一</w:t>
      </w:r>
      <w:proofErr w:type="gramEnd"/>
      <w:r w:rsidR="00D02A56">
        <w:rPr>
          <w:rFonts w:ascii="新細明體" w:hAnsi="新細明體" w:cs="Adobe 黑体 Std R"/>
          <w:color w:val="000000"/>
          <w:szCs w:val="24"/>
        </w:rPr>
        <w:t xml:space="preserve">  </w:t>
      </w:r>
      <w:r>
        <w:rPr>
          <w:rFonts w:ascii="新細明體" w:hAnsi="新細明體" w:cs="新細明體"/>
          <w:color w:val="000000"/>
          <w:spacing w:val="2"/>
          <w:szCs w:val="24"/>
        </w:rPr>
        <w:t>)</w:t>
      </w:r>
      <w:r>
        <w:rPr>
          <w:rFonts w:ascii="新細明體" w:hAnsi="新細明體" w:cs="Adobe 黑体 Std R"/>
          <w:color w:val="000000"/>
          <w:szCs w:val="24"/>
        </w:rPr>
        <w:t>下午四時止，逾期不受理報名。</w:t>
      </w:r>
    </w:p>
    <w:p w:rsidR="00C817FB" w:rsidRDefault="00C817FB">
      <w:pPr>
        <w:autoSpaceDE w:val="0"/>
        <w:snapToGrid w:val="0"/>
        <w:spacing w:line="440" w:lineRule="exact"/>
        <w:ind w:left="283" w:right="310"/>
        <w:rPr>
          <w:rFonts w:ascii="新細明體" w:hAnsi="新細明體" w:cs="Adobe 黑体 Std R"/>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三</w:t>
      </w:r>
      <w:r>
        <w:rPr>
          <w:rFonts w:ascii="新細明體" w:hAnsi="新細明體" w:cs="新細明體"/>
          <w:color w:val="000000"/>
          <w:spacing w:val="2"/>
          <w:szCs w:val="24"/>
        </w:rPr>
        <w:t>)</w:t>
      </w:r>
      <w:r>
        <w:rPr>
          <w:rFonts w:ascii="新細明體" w:hAnsi="新細明體" w:cs="Adobe 黑体 Std R"/>
          <w:color w:val="000000"/>
          <w:szCs w:val="24"/>
        </w:rPr>
        <w:t>、報名費</w:t>
      </w:r>
      <w:r>
        <w:rPr>
          <w:rFonts w:ascii="新細明體" w:hAnsi="新細明體" w:cs="Adobe 黑体 Std R"/>
          <w:color w:val="000000"/>
          <w:spacing w:val="53"/>
          <w:szCs w:val="24"/>
        </w:rPr>
        <w:t>：</w:t>
      </w:r>
    </w:p>
    <w:p w:rsidR="00C817FB" w:rsidRDefault="00C817FB">
      <w:pPr>
        <w:autoSpaceDE w:val="0"/>
        <w:snapToGrid w:val="0"/>
        <w:spacing w:line="440" w:lineRule="exact"/>
        <w:ind w:left="847" w:right="310" w:hanging="122"/>
        <w:rPr>
          <w:rFonts w:ascii="新細明體" w:hAnsi="新細明體" w:cs="Kozuka Gothic Pro B"/>
          <w:b/>
          <w:bCs/>
          <w:color w:val="000000"/>
          <w:szCs w:val="24"/>
        </w:rPr>
      </w:pPr>
      <w:r>
        <w:rPr>
          <w:rFonts w:ascii="新細明體" w:hAnsi="新細明體" w:cs="Adobe 黑体 Std R"/>
          <w:color w:val="000000"/>
          <w:szCs w:val="24"/>
        </w:rPr>
        <w:t xml:space="preserve">1.每一參加球隊繳交報名費新台幣1,500元正，請於 </w:t>
      </w:r>
      <w:r w:rsidR="00D02A56">
        <w:rPr>
          <w:rFonts w:ascii="新細明體" w:hAnsi="新細明體" w:cs="Adobe 黑体 Std R" w:hint="eastAsia"/>
          <w:color w:val="000000"/>
          <w:szCs w:val="24"/>
        </w:rPr>
        <w:t>9</w:t>
      </w:r>
      <w:r>
        <w:rPr>
          <w:rFonts w:ascii="新細明體" w:hAnsi="新細明體" w:cs="Adobe 黑体 Std R"/>
          <w:color w:val="000000"/>
          <w:szCs w:val="24"/>
        </w:rPr>
        <w:t xml:space="preserve"> 月 </w:t>
      </w:r>
      <w:r w:rsidR="00D02A56">
        <w:rPr>
          <w:rFonts w:ascii="新細明體" w:hAnsi="新細明體" w:cs="Adobe 黑体 Std R" w:hint="eastAsia"/>
          <w:color w:val="000000"/>
          <w:szCs w:val="24"/>
        </w:rPr>
        <w:t>7</w:t>
      </w:r>
      <w:r>
        <w:rPr>
          <w:rFonts w:ascii="新細明體" w:hAnsi="新細明體" w:cs="Adobe 黑体 Std R"/>
          <w:color w:val="000000"/>
          <w:szCs w:val="24"/>
        </w:rPr>
        <w:t xml:space="preserve">   日前至金融機構，以電匯方式匯款報名費金額至下列「指定帳戶」（匯款手續費用須自行另付）。</w:t>
      </w:r>
    </w:p>
    <w:p w:rsidR="00C817FB" w:rsidRDefault="00C817FB">
      <w:pPr>
        <w:autoSpaceDE w:val="0"/>
        <w:snapToGrid w:val="0"/>
        <w:spacing w:line="440" w:lineRule="exact"/>
        <w:ind w:left="850" w:right="312"/>
        <w:rPr>
          <w:rFonts w:ascii="新細明體" w:hAnsi="新細明體" w:cs="Kozuka Gothic Pro B"/>
          <w:b/>
          <w:bCs/>
          <w:color w:val="000000"/>
          <w:szCs w:val="24"/>
        </w:rPr>
      </w:pPr>
      <w:r>
        <w:rPr>
          <w:rFonts w:ascii="新細明體" w:hAnsi="新細明體" w:cs="Kozuka Gothic Pro B"/>
          <w:b/>
          <w:bCs/>
          <w:color w:val="000000"/>
          <w:szCs w:val="24"/>
        </w:rPr>
        <w:t>行名</w:t>
      </w:r>
      <w:proofErr w:type="gramStart"/>
      <w:r>
        <w:rPr>
          <w:rFonts w:ascii="新細明體" w:hAnsi="新細明體" w:cs="Kozuka Gothic Pro B"/>
          <w:b/>
          <w:bCs/>
          <w:color w:val="000000"/>
          <w:szCs w:val="24"/>
        </w:rPr>
        <w:t>︰臺</w:t>
      </w:r>
      <w:proofErr w:type="gramEnd"/>
      <w:r>
        <w:rPr>
          <w:rFonts w:ascii="新細明體" w:hAnsi="新細明體" w:cs="Kozuka Gothic Pro B"/>
          <w:b/>
          <w:bCs/>
          <w:color w:val="000000"/>
          <w:szCs w:val="24"/>
        </w:rPr>
        <w:t>南市學甲區農會</w:t>
      </w:r>
    </w:p>
    <w:p w:rsidR="00C817FB" w:rsidRDefault="00C817FB">
      <w:pPr>
        <w:autoSpaceDE w:val="0"/>
        <w:snapToGrid w:val="0"/>
        <w:spacing w:line="440" w:lineRule="exact"/>
        <w:ind w:left="850" w:right="312"/>
        <w:rPr>
          <w:rFonts w:ascii="新細明體" w:hAnsi="新細明體" w:cs="Kozuka Gothic Pro B"/>
          <w:b/>
          <w:bCs/>
          <w:color w:val="000000"/>
          <w:szCs w:val="24"/>
        </w:rPr>
      </w:pPr>
      <w:r>
        <w:rPr>
          <w:rFonts w:ascii="新細明體" w:hAnsi="新細明體" w:cs="Kozuka Gothic Pro B"/>
          <w:b/>
          <w:bCs/>
          <w:color w:val="000000"/>
          <w:szCs w:val="24"/>
        </w:rPr>
        <w:t>代號</w:t>
      </w:r>
      <w:proofErr w:type="gramStart"/>
      <w:r>
        <w:rPr>
          <w:rFonts w:ascii="新細明體" w:hAnsi="新細明體" w:cs="Kozuka Gothic Pro B"/>
          <w:b/>
          <w:bCs/>
          <w:color w:val="000000"/>
          <w:spacing w:val="5"/>
          <w:szCs w:val="24"/>
        </w:rPr>
        <w:t>︰</w:t>
      </w:r>
      <w:proofErr w:type="gramEnd"/>
      <w:r>
        <w:rPr>
          <w:rFonts w:ascii="新細明體" w:hAnsi="新細明體" w:cs="新細明體"/>
          <w:b/>
          <w:bCs/>
          <w:color w:val="000000"/>
          <w:szCs w:val="24"/>
        </w:rPr>
        <w:t>9547805</w:t>
      </w:r>
    </w:p>
    <w:p w:rsidR="00C817FB" w:rsidRDefault="00C817FB">
      <w:pPr>
        <w:autoSpaceDE w:val="0"/>
        <w:snapToGrid w:val="0"/>
        <w:spacing w:line="440" w:lineRule="exact"/>
        <w:ind w:left="850" w:right="312"/>
        <w:rPr>
          <w:rFonts w:ascii="新細明體" w:hAnsi="新細明體" w:cs="Kozuka Gothic Pro B"/>
          <w:b/>
          <w:bCs/>
          <w:color w:val="000000"/>
          <w:szCs w:val="24"/>
        </w:rPr>
      </w:pPr>
      <w:r>
        <w:rPr>
          <w:rFonts w:ascii="新細明體" w:hAnsi="新細明體" w:cs="Kozuka Gothic Pro B"/>
          <w:b/>
          <w:bCs/>
          <w:color w:val="000000"/>
          <w:szCs w:val="24"/>
        </w:rPr>
        <w:t>戶名</w:t>
      </w:r>
      <w:proofErr w:type="gramStart"/>
      <w:r>
        <w:rPr>
          <w:rFonts w:ascii="新細明體" w:hAnsi="新細明體" w:cs="Kozuka Gothic Pro B"/>
          <w:b/>
          <w:bCs/>
          <w:color w:val="000000"/>
          <w:szCs w:val="24"/>
        </w:rPr>
        <w:t>︰臺</w:t>
      </w:r>
      <w:proofErr w:type="gramEnd"/>
      <w:r>
        <w:rPr>
          <w:rFonts w:ascii="新細明體" w:hAnsi="新細明體" w:cs="Kozuka Gothic Pro B"/>
          <w:b/>
          <w:bCs/>
          <w:color w:val="000000"/>
          <w:szCs w:val="24"/>
        </w:rPr>
        <w:t>南市學甲</w:t>
      </w:r>
      <w:r>
        <w:rPr>
          <w:rFonts w:ascii="新細明體" w:hAnsi="新細明體" w:cs="Kozuka Gothic Pro B"/>
          <w:b/>
          <w:bCs/>
          <w:color w:val="000000"/>
          <w:spacing w:val="5"/>
          <w:szCs w:val="24"/>
        </w:rPr>
        <w:t>區</w:t>
      </w:r>
      <w:r>
        <w:rPr>
          <w:rFonts w:ascii="新細明體" w:hAnsi="新細明體" w:cs="Kozuka Gothic Pro B"/>
          <w:b/>
          <w:bCs/>
          <w:color w:val="000000"/>
          <w:szCs w:val="24"/>
        </w:rPr>
        <w:t>公所代收款</w:t>
      </w:r>
      <w:r>
        <w:rPr>
          <w:rFonts w:ascii="新細明體" w:hAnsi="新細明體" w:cs="Kozuka Gothic Pro B"/>
          <w:b/>
          <w:bCs/>
          <w:color w:val="000000"/>
          <w:spacing w:val="1"/>
          <w:szCs w:val="24"/>
        </w:rPr>
        <w:t>專</w:t>
      </w:r>
      <w:r>
        <w:rPr>
          <w:rFonts w:ascii="新細明體" w:hAnsi="新細明體" w:cs="Kozuka Gothic Pro B"/>
          <w:b/>
          <w:bCs/>
          <w:color w:val="000000"/>
          <w:szCs w:val="24"/>
        </w:rPr>
        <w:t>戶</w:t>
      </w:r>
    </w:p>
    <w:p w:rsidR="00C817FB" w:rsidRDefault="00C817FB">
      <w:pPr>
        <w:autoSpaceDE w:val="0"/>
        <w:snapToGrid w:val="0"/>
        <w:spacing w:line="440" w:lineRule="exact"/>
        <w:ind w:left="850" w:right="312"/>
        <w:rPr>
          <w:rFonts w:ascii="新細明體" w:hAnsi="新細明體" w:cs="新細明體"/>
          <w:color w:val="000000"/>
          <w:szCs w:val="24"/>
        </w:rPr>
      </w:pPr>
      <w:r>
        <w:rPr>
          <w:rFonts w:ascii="新細明體" w:hAnsi="新細明體" w:cs="Kozuka Gothic Pro B"/>
          <w:b/>
          <w:bCs/>
          <w:color w:val="000000"/>
          <w:szCs w:val="24"/>
        </w:rPr>
        <w:t>帳號</w:t>
      </w:r>
      <w:proofErr w:type="gramStart"/>
      <w:r>
        <w:rPr>
          <w:rFonts w:ascii="新細明體" w:hAnsi="新細明體" w:cs="Kozuka Gothic Pro B"/>
          <w:b/>
          <w:bCs/>
          <w:color w:val="000000"/>
          <w:spacing w:val="5"/>
          <w:szCs w:val="24"/>
        </w:rPr>
        <w:t>︰</w:t>
      </w:r>
      <w:proofErr w:type="gramEnd"/>
      <w:r>
        <w:rPr>
          <w:rFonts w:ascii="新細明體" w:hAnsi="新細明體" w:cs="新細明體"/>
          <w:b/>
          <w:bCs/>
          <w:color w:val="000000"/>
          <w:szCs w:val="24"/>
        </w:rPr>
        <w:t>7800430009501</w:t>
      </w:r>
      <w:r>
        <w:rPr>
          <w:rFonts w:ascii="新細明體" w:hAnsi="新細明體" w:cs="新細明體"/>
          <w:b/>
          <w:bCs/>
          <w:color w:val="000000"/>
          <w:spacing w:val="2"/>
          <w:szCs w:val="24"/>
        </w:rPr>
        <w:t>-</w:t>
      </w:r>
      <w:r>
        <w:rPr>
          <w:rFonts w:ascii="新細明體" w:hAnsi="新細明體" w:cs="新細明體"/>
          <w:b/>
          <w:bCs/>
          <w:color w:val="000000"/>
          <w:szCs w:val="24"/>
        </w:rPr>
        <w:t>1</w:t>
      </w:r>
    </w:p>
    <w:p w:rsidR="00C817FB" w:rsidRDefault="00C817FB">
      <w:pPr>
        <w:autoSpaceDE w:val="0"/>
        <w:snapToGrid w:val="0"/>
        <w:spacing w:line="440" w:lineRule="exact"/>
        <w:ind w:left="849" w:right="310" w:hanging="122"/>
        <w:rPr>
          <w:rFonts w:ascii="新細明體" w:hAnsi="新細明體" w:cs="新細明體"/>
          <w:color w:val="000000"/>
          <w:szCs w:val="24"/>
        </w:rPr>
      </w:pPr>
      <w:r>
        <w:rPr>
          <w:rFonts w:ascii="新細明體" w:hAnsi="新細明體" w:cs="新細明體"/>
          <w:color w:val="000000"/>
          <w:szCs w:val="24"/>
        </w:rPr>
        <w:t>2.</w:t>
      </w:r>
      <w:r>
        <w:rPr>
          <w:rFonts w:ascii="新細明體" w:hAnsi="新細明體" w:cs="Adobe 黑体 Std R"/>
          <w:color w:val="000000"/>
          <w:szCs w:val="24"/>
        </w:rPr>
        <w:t>完成匯款後，請</w:t>
      </w:r>
      <w:r>
        <w:rPr>
          <w:rFonts w:ascii="新細明體" w:hAnsi="新細明體" w:cs="Adobe 黑体 Std R"/>
          <w:color w:val="000000"/>
          <w:spacing w:val="-5"/>
          <w:szCs w:val="24"/>
        </w:rPr>
        <w:t>於</w:t>
      </w:r>
      <w:r>
        <w:rPr>
          <w:rFonts w:ascii="新細明體" w:hAnsi="新細明體" w:cs="Kozuka Gothic Pro B"/>
          <w:b/>
          <w:bCs/>
          <w:color w:val="000000"/>
          <w:szCs w:val="24"/>
        </w:rPr>
        <w:t>匯</w:t>
      </w:r>
      <w:r>
        <w:rPr>
          <w:rFonts w:ascii="新細明體" w:hAnsi="新細明體" w:cs="Kozuka Gothic Pro B"/>
          <w:b/>
          <w:bCs/>
          <w:color w:val="000000"/>
          <w:spacing w:val="5"/>
          <w:szCs w:val="24"/>
        </w:rPr>
        <w:t>款</w:t>
      </w:r>
      <w:r>
        <w:rPr>
          <w:rFonts w:ascii="新細明體" w:hAnsi="新細明體" w:cs="Kozuka Gothic Pro B"/>
          <w:b/>
          <w:bCs/>
          <w:color w:val="000000"/>
          <w:szCs w:val="24"/>
        </w:rPr>
        <w:t>收執（證明）聯上，註記「參加組別」及</w:t>
      </w:r>
      <w:r>
        <w:rPr>
          <w:rFonts w:ascii="新細明體" w:hAnsi="新細明體" w:cs="Kozuka Gothic Pro B"/>
          <w:b/>
          <w:bCs/>
          <w:color w:val="000000"/>
          <w:spacing w:val="5"/>
          <w:szCs w:val="24"/>
        </w:rPr>
        <w:t>「</w:t>
      </w:r>
      <w:r>
        <w:rPr>
          <w:rFonts w:ascii="新細明體" w:hAnsi="新細明體" w:cs="Kozuka Gothic Pro B"/>
          <w:b/>
          <w:bCs/>
          <w:color w:val="000000"/>
          <w:szCs w:val="24"/>
        </w:rPr>
        <w:t>球隊名稱</w:t>
      </w:r>
      <w:r>
        <w:rPr>
          <w:rFonts w:ascii="新細明體" w:hAnsi="新細明體" w:cs="Kozuka Gothic Pro B"/>
          <w:b/>
          <w:bCs/>
          <w:color w:val="000000"/>
          <w:spacing w:val="-115"/>
          <w:szCs w:val="24"/>
        </w:rPr>
        <w:t>」</w:t>
      </w:r>
      <w:r>
        <w:rPr>
          <w:rFonts w:ascii="新細明體" w:hAnsi="新細明體" w:cs="Adobe 黑体 Std R"/>
          <w:color w:val="000000"/>
          <w:szCs w:val="24"/>
        </w:rPr>
        <w:t>，</w:t>
      </w:r>
      <w:r>
        <w:rPr>
          <w:rFonts w:ascii="新細明體" w:hAnsi="新細明體" w:cs="Adobe 黑体 Std R"/>
          <w:color w:val="000000"/>
          <w:spacing w:val="-5"/>
          <w:szCs w:val="24"/>
        </w:rPr>
        <w:t>於</w:t>
      </w:r>
      <w:r>
        <w:rPr>
          <w:rFonts w:ascii="新細明體" w:hAnsi="新細明體" w:cs="Kozuka Gothic Pro B"/>
          <w:b/>
          <w:bCs/>
          <w:color w:val="000000"/>
          <w:szCs w:val="24"/>
        </w:rPr>
        <w:t xml:space="preserve">當日傳真 </w:t>
      </w:r>
      <w:r>
        <w:rPr>
          <w:rFonts w:ascii="新細明體" w:hAnsi="新細明體" w:cs="Kozuka Gothic Pro B"/>
          <w:b/>
          <w:bCs/>
          <w:color w:val="000000"/>
          <w:w w:val="98"/>
          <w:szCs w:val="24"/>
        </w:rPr>
        <w:t>至學甲區公所「民政及人</w:t>
      </w:r>
      <w:r>
        <w:rPr>
          <w:rFonts w:ascii="新細明體" w:hAnsi="新細明體" w:cs="Kozuka Gothic Pro B"/>
          <w:b/>
          <w:bCs/>
          <w:color w:val="000000"/>
          <w:spacing w:val="5"/>
          <w:w w:val="98"/>
          <w:szCs w:val="24"/>
        </w:rPr>
        <w:t>文</w:t>
      </w:r>
      <w:r>
        <w:rPr>
          <w:rFonts w:ascii="新細明體" w:hAnsi="新細明體" w:cs="Kozuka Gothic Pro B"/>
          <w:b/>
          <w:bCs/>
          <w:color w:val="000000"/>
          <w:w w:val="98"/>
          <w:szCs w:val="24"/>
        </w:rPr>
        <w:t>課</w:t>
      </w:r>
      <w:r>
        <w:rPr>
          <w:rFonts w:ascii="新細明體" w:hAnsi="新細明體" w:cs="Kozuka Gothic Pro B"/>
          <w:b/>
          <w:bCs/>
          <w:color w:val="000000"/>
          <w:spacing w:val="-113"/>
          <w:w w:val="98"/>
          <w:szCs w:val="24"/>
        </w:rPr>
        <w:t>」</w:t>
      </w:r>
      <w:r>
        <w:rPr>
          <w:rFonts w:ascii="新細明體" w:hAnsi="新細明體" w:cs="Adobe 黑体 Std R"/>
          <w:color w:val="000000"/>
          <w:w w:val="98"/>
          <w:szCs w:val="24"/>
        </w:rPr>
        <w:t>，</w:t>
      </w:r>
      <w:r>
        <w:rPr>
          <w:rFonts w:ascii="新細明體" w:hAnsi="新細明體" w:cs="Adobe 黑体 Std R"/>
          <w:color w:val="000000"/>
          <w:szCs w:val="24"/>
        </w:rPr>
        <w:t>FAX：783-5700（外縣市加 06），傳真後並煩請</w:t>
      </w:r>
      <w:r>
        <w:rPr>
          <w:rFonts w:ascii="新細明體" w:hAnsi="新細明體" w:cs="Kozuka Gothic Pro B"/>
          <w:b/>
          <w:bCs/>
          <w:color w:val="000000"/>
          <w:szCs w:val="24"/>
        </w:rPr>
        <w:t>來電</w:t>
      </w:r>
      <w:r>
        <w:rPr>
          <w:rFonts w:ascii="新細明體" w:hAnsi="新細明體" w:cs="Kozuka Gothic Pro B"/>
          <w:b/>
          <w:bCs/>
          <w:color w:val="000000"/>
          <w:spacing w:val="5"/>
          <w:position w:val="2"/>
          <w:szCs w:val="24"/>
        </w:rPr>
        <w:t>（</w:t>
      </w:r>
      <w:r>
        <w:rPr>
          <w:rFonts w:ascii="新細明體" w:hAnsi="新細明體" w:cs="新細明體"/>
          <w:b/>
          <w:bCs/>
          <w:color w:val="000000"/>
          <w:position w:val="2"/>
          <w:szCs w:val="24"/>
        </w:rPr>
        <w:t>06</w:t>
      </w:r>
      <w:r>
        <w:rPr>
          <w:rFonts w:ascii="新細明體" w:hAnsi="新細明體" w:cs="新細明體"/>
          <w:b/>
          <w:bCs/>
          <w:color w:val="000000"/>
          <w:spacing w:val="2"/>
          <w:position w:val="2"/>
          <w:szCs w:val="24"/>
        </w:rPr>
        <w:t>-</w:t>
      </w:r>
      <w:r>
        <w:rPr>
          <w:rFonts w:ascii="新細明體" w:hAnsi="新細明體" w:cs="新細明體"/>
          <w:b/>
          <w:bCs/>
          <w:color w:val="000000"/>
          <w:position w:val="2"/>
          <w:szCs w:val="24"/>
        </w:rPr>
        <w:t>7832100#</w:t>
      </w:r>
      <w:r>
        <w:rPr>
          <w:rFonts w:ascii="新細明體" w:hAnsi="新細明體" w:cs="新細明體"/>
          <w:b/>
          <w:bCs/>
          <w:color w:val="000000"/>
          <w:spacing w:val="-5"/>
          <w:position w:val="2"/>
          <w:szCs w:val="24"/>
        </w:rPr>
        <w:t>1</w:t>
      </w:r>
      <w:r w:rsidR="00D02A56">
        <w:rPr>
          <w:rFonts w:ascii="新細明體" w:hAnsi="新細明體" w:cs="新細明體" w:hint="eastAsia"/>
          <w:b/>
          <w:bCs/>
          <w:color w:val="000000"/>
          <w:position w:val="2"/>
          <w:szCs w:val="24"/>
        </w:rPr>
        <w:t>26</w:t>
      </w:r>
      <w:r>
        <w:rPr>
          <w:rFonts w:ascii="新細明體" w:hAnsi="新細明體" w:cs="新細明體"/>
          <w:b/>
          <w:bCs/>
          <w:color w:val="000000"/>
          <w:position w:val="2"/>
          <w:szCs w:val="24"/>
        </w:rPr>
        <w:t>吳桂芬</w:t>
      </w:r>
      <w:r>
        <w:rPr>
          <w:rFonts w:ascii="新細明體" w:hAnsi="新細明體" w:cs="Kozuka Gothic Pro B"/>
          <w:b/>
          <w:bCs/>
          <w:color w:val="000000"/>
          <w:position w:val="2"/>
          <w:szCs w:val="24"/>
        </w:rPr>
        <w:t>）與承辦</w:t>
      </w:r>
      <w:r>
        <w:rPr>
          <w:rFonts w:ascii="新細明體" w:hAnsi="新細明體" w:cs="Kozuka Gothic Pro B"/>
          <w:b/>
          <w:bCs/>
          <w:color w:val="000000"/>
          <w:spacing w:val="5"/>
          <w:position w:val="2"/>
          <w:szCs w:val="24"/>
        </w:rPr>
        <w:t>人</w:t>
      </w:r>
      <w:r>
        <w:rPr>
          <w:rFonts w:ascii="新細明體" w:hAnsi="新細明體" w:cs="Kozuka Gothic Pro B"/>
          <w:b/>
          <w:bCs/>
          <w:color w:val="000000"/>
          <w:position w:val="2"/>
          <w:szCs w:val="24"/>
        </w:rPr>
        <w:t>確認傳真資料收到無</w:t>
      </w:r>
      <w:r>
        <w:rPr>
          <w:rFonts w:ascii="新細明體" w:hAnsi="新細明體" w:cs="Kozuka Gothic Pro B"/>
          <w:b/>
          <w:bCs/>
          <w:color w:val="000000"/>
          <w:spacing w:val="5"/>
          <w:position w:val="2"/>
          <w:szCs w:val="24"/>
        </w:rPr>
        <w:t>誤</w:t>
      </w:r>
      <w:r>
        <w:rPr>
          <w:rFonts w:ascii="新細明體" w:hAnsi="新細明體" w:cs="Adobe 黑体 Std R"/>
          <w:color w:val="000000"/>
          <w:position w:val="2"/>
          <w:szCs w:val="24"/>
        </w:rPr>
        <w:t>。</w:t>
      </w:r>
    </w:p>
    <w:p w:rsidR="00C817FB" w:rsidRDefault="00C817FB">
      <w:pPr>
        <w:autoSpaceDE w:val="0"/>
        <w:snapToGrid w:val="0"/>
        <w:spacing w:line="440" w:lineRule="exact"/>
        <w:ind w:left="708" w:right="310"/>
        <w:rPr>
          <w:rFonts w:ascii="新細明體" w:hAnsi="新細明體" w:cs="新細明體"/>
          <w:color w:val="000000"/>
          <w:szCs w:val="24"/>
        </w:rPr>
      </w:pPr>
      <w:r>
        <w:rPr>
          <w:rFonts w:ascii="新細明體" w:hAnsi="新細明體" w:cs="新細明體"/>
          <w:color w:val="000000"/>
          <w:szCs w:val="24"/>
        </w:rPr>
        <w:t>3</w:t>
      </w:r>
      <w:r>
        <w:rPr>
          <w:rFonts w:ascii="新細明體" w:hAnsi="新細明體" w:cs="新細明體"/>
          <w:color w:val="000000"/>
          <w:spacing w:val="2"/>
          <w:szCs w:val="24"/>
        </w:rPr>
        <w:t>.</w:t>
      </w:r>
      <w:r>
        <w:rPr>
          <w:rFonts w:ascii="新細明體" w:hAnsi="新細明體" w:cs="Adobe 黑体 Std R"/>
          <w:color w:val="000000"/>
          <w:szCs w:val="24"/>
        </w:rPr>
        <w:t>入款日期以匯款人至金融機構完成匯款之</w:t>
      </w:r>
      <w:r>
        <w:rPr>
          <w:rFonts w:ascii="新細明體" w:hAnsi="新細明體" w:cs="Adobe 黑体 Std R"/>
          <w:color w:val="000000"/>
          <w:spacing w:val="-5"/>
          <w:szCs w:val="24"/>
        </w:rPr>
        <w:t>收</w:t>
      </w:r>
      <w:r>
        <w:rPr>
          <w:rFonts w:ascii="新細明體" w:hAnsi="新細明體" w:cs="Adobe 黑体 Std R"/>
          <w:color w:val="000000"/>
          <w:szCs w:val="24"/>
        </w:rPr>
        <w:t>訖日期章戳為</w:t>
      </w:r>
      <w:proofErr w:type="gramStart"/>
      <w:r>
        <w:rPr>
          <w:rFonts w:ascii="新細明體" w:hAnsi="新細明體" w:cs="Adobe 黑体 Std R"/>
          <w:color w:val="000000"/>
          <w:spacing w:val="1"/>
          <w:szCs w:val="24"/>
        </w:rPr>
        <w:t>憑</w:t>
      </w:r>
      <w:proofErr w:type="gramEnd"/>
      <w:r>
        <w:rPr>
          <w:rFonts w:ascii="新細明體" w:hAnsi="新細明體" w:cs="Adobe 黑体 Std R"/>
          <w:color w:val="000000"/>
          <w:szCs w:val="24"/>
        </w:rPr>
        <w:t>。</w:t>
      </w:r>
    </w:p>
    <w:p w:rsidR="00C817FB" w:rsidRDefault="00C817FB">
      <w:pPr>
        <w:autoSpaceDE w:val="0"/>
        <w:snapToGrid w:val="0"/>
        <w:spacing w:line="440" w:lineRule="exact"/>
        <w:ind w:left="708" w:right="310"/>
        <w:rPr>
          <w:rFonts w:ascii="新細明體" w:hAnsi="新細明體" w:cs="新細明體"/>
          <w:color w:val="000000"/>
          <w:szCs w:val="24"/>
        </w:rPr>
      </w:pPr>
      <w:r>
        <w:rPr>
          <w:rFonts w:ascii="新細明體" w:hAnsi="新細明體" w:cs="新細明體"/>
          <w:color w:val="000000"/>
          <w:szCs w:val="24"/>
        </w:rPr>
        <w:t>4.</w:t>
      </w:r>
      <w:r>
        <w:rPr>
          <w:rFonts w:ascii="新細明體" w:hAnsi="新細明體" w:cs="Adobe 黑体 Std R"/>
          <w:color w:val="000000"/>
          <w:szCs w:val="24"/>
        </w:rPr>
        <w:t>逾期匯款、未</w:t>
      </w:r>
      <w:proofErr w:type="gramStart"/>
      <w:r>
        <w:rPr>
          <w:rFonts w:ascii="新細明體" w:hAnsi="新細明體" w:cs="Adobe 黑体 Std R"/>
          <w:color w:val="000000"/>
          <w:szCs w:val="24"/>
        </w:rPr>
        <w:t>匯</w:t>
      </w:r>
      <w:proofErr w:type="gramEnd"/>
      <w:r>
        <w:rPr>
          <w:rFonts w:ascii="新細明體" w:hAnsi="新細明體" w:cs="Adobe 黑体 Std R"/>
          <w:color w:val="000000"/>
          <w:szCs w:val="24"/>
        </w:rPr>
        <w:t>足</w:t>
      </w:r>
      <w:r>
        <w:rPr>
          <w:rFonts w:ascii="新細明體" w:hAnsi="新細明體" w:cs="Adobe 黑体 Std R"/>
          <w:color w:val="000000"/>
          <w:spacing w:val="-15"/>
          <w:szCs w:val="24"/>
        </w:rPr>
        <w:t>1,500</w:t>
      </w:r>
      <w:r>
        <w:rPr>
          <w:rFonts w:ascii="新細明體" w:hAnsi="新細明體" w:cs="Adobe 黑体 Std R"/>
          <w:color w:val="000000"/>
          <w:szCs w:val="24"/>
        </w:rPr>
        <w:t>元報名費者（匯款手續費外含，須自行另付</w:t>
      </w:r>
      <w:r>
        <w:rPr>
          <w:rFonts w:ascii="新細明體" w:hAnsi="新細明體" w:cs="Adobe 黑体 Std R"/>
          <w:color w:val="000000"/>
          <w:spacing w:val="-120"/>
          <w:szCs w:val="24"/>
        </w:rPr>
        <w:t>）</w:t>
      </w:r>
      <w:r>
        <w:rPr>
          <w:rFonts w:ascii="新細明體" w:hAnsi="新細明體" w:cs="Adobe 黑体 Std R"/>
          <w:color w:val="000000"/>
          <w:szCs w:val="24"/>
        </w:rPr>
        <w:t>，不予受理報名。</w:t>
      </w:r>
    </w:p>
    <w:p w:rsidR="00C817FB" w:rsidRDefault="00C817FB">
      <w:pPr>
        <w:autoSpaceDE w:val="0"/>
        <w:snapToGrid w:val="0"/>
        <w:spacing w:line="440" w:lineRule="exact"/>
        <w:ind w:left="708" w:right="310"/>
        <w:rPr>
          <w:rFonts w:ascii="新細明體" w:hAnsi="新細明體" w:cs="新細明體"/>
          <w:color w:val="000000"/>
          <w:szCs w:val="24"/>
        </w:rPr>
      </w:pPr>
      <w:r>
        <w:rPr>
          <w:rFonts w:ascii="新細明體" w:hAnsi="新細明體" w:cs="新細明體"/>
          <w:color w:val="000000"/>
          <w:szCs w:val="24"/>
        </w:rPr>
        <w:t>5</w:t>
      </w:r>
      <w:r>
        <w:rPr>
          <w:rFonts w:ascii="新細明體" w:hAnsi="新細明體" w:cs="新細明體"/>
          <w:color w:val="000000"/>
          <w:spacing w:val="2"/>
          <w:szCs w:val="24"/>
        </w:rPr>
        <w:t>.</w:t>
      </w:r>
      <w:r>
        <w:rPr>
          <w:rFonts w:ascii="新細明體" w:hAnsi="新細明體" w:cs="Adobe 黑体 Std R"/>
          <w:color w:val="000000"/>
          <w:szCs w:val="24"/>
        </w:rPr>
        <w:t>匯款收執（證明）</w:t>
      </w:r>
      <w:proofErr w:type="gramStart"/>
      <w:r>
        <w:rPr>
          <w:rFonts w:ascii="新細明體" w:hAnsi="新細明體" w:cs="Adobe 黑体 Std R"/>
          <w:color w:val="000000"/>
          <w:szCs w:val="24"/>
        </w:rPr>
        <w:t>聯請妥為</w:t>
      </w:r>
      <w:proofErr w:type="gramEnd"/>
      <w:r>
        <w:rPr>
          <w:rFonts w:ascii="新細明體" w:hAnsi="新細明體" w:cs="Adobe 黑体 Std R"/>
          <w:color w:val="000000"/>
          <w:szCs w:val="24"/>
        </w:rPr>
        <w:t>收執，如有爭</w:t>
      </w:r>
      <w:r>
        <w:rPr>
          <w:rFonts w:ascii="新細明體" w:hAnsi="新細明體" w:cs="Adobe 黑体 Std R"/>
          <w:color w:val="000000"/>
          <w:spacing w:val="-5"/>
          <w:szCs w:val="24"/>
        </w:rPr>
        <w:t>議</w:t>
      </w:r>
      <w:r>
        <w:rPr>
          <w:rFonts w:ascii="新細明體" w:hAnsi="新細明體" w:cs="Adobe 黑体 Std R"/>
          <w:color w:val="000000"/>
          <w:szCs w:val="24"/>
        </w:rPr>
        <w:t>時以資證明。</w:t>
      </w:r>
    </w:p>
    <w:p w:rsidR="00C817FB" w:rsidRDefault="00C817FB">
      <w:pPr>
        <w:autoSpaceDE w:val="0"/>
        <w:snapToGrid w:val="0"/>
        <w:spacing w:line="440" w:lineRule="exact"/>
        <w:ind w:left="708" w:right="310"/>
        <w:rPr>
          <w:rFonts w:ascii="新細明體" w:hAnsi="新細明體" w:cs="Adobe 黑体 Std R"/>
          <w:color w:val="000000"/>
          <w:szCs w:val="24"/>
        </w:rPr>
      </w:pPr>
      <w:r>
        <w:rPr>
          <w:rFonts w:ascii="新細明體" w:hAnsi="新細明體" w:cs="新細明體"/>
          <w:color w:val="000000"/>
          <w:szCs w:val="24"/>
        </w:rPr>
        <w:t>6</w:t>
      </w:r>
      <w:r>
        <w:rPr>
          <w:rFonts w:ascii="新細明體" w:hAnsi="新細明體" w:cs="新細明體"/>
          <w:color w:val="000000"/>
          <w:spacing w:val="2"/>
          <w:szCs w:val="24"/>
        </w:rPr>
        <w:t>.</w:t>
      </w:r>
      <w:r>
        <w:rPr>
          <w:rFonts w:ascii="新細明體" w:hAnsi="新細明體" w:cs="Adobe 黑体 Std R"/>
          <w:color w:val="000000"/>
          <w:szCs w:val="24"/>
        </w:rPr>
        <w:t>繳費收據統一於領隊會議報到時發</w:t>
      </w:r>
      <w:r>
        <w:rPr>
          <w:rFonts w:ascii="新細明體" w:hAnsi="新細明體" w:cs="Adobe 黑体 Std R"/>
          <w:color w:val="000000"/>
          <w:spacing w:val="1"/>
          <w:szCs w:val="24"/>
        </w:rPr>
        <w:t>給</w:t>
      </w:r>
      <w:r>
        <w:rPr>
          <w:rFonts w:ascii="新細明體" w:hAnsi="新細明體" w:cs="Adobe 黑体 Std R"/>
          <w:color w:val="000000"/>
          <w:szCs w:val="24"/>
        </w:rPr>
        <w:t>。</w:t>
      </w:r>
    </w:p>
    <w:p w:rsidR="00C817FB" w:rsidRDefault="00C817FB">
      <w:pPr>
        <w:autoSpaceDE w:val="0"/>
        <w:snapToGrid w:val="0"/>
        <w:spacing w:line="440" w:lineRule="exact"/>
        <w:ind w:left="708" w:right="310"/>
        <w:rPr>
          <w:rFonts w:ascii="新細明體" w:hAnsi="新細明體" w:cs="Adobe 黑体 Std R"/>
          <w:color w:val="000000"/>
          <w:szCs w:val="24"/>
        </w:rPr>
      </w:pPr>
      <w:r>
        <w:rPr>
          <w:rFonts w:ascii="新細明體" w:hAnsi="新細明體" w:cs="Adobe 黑体 Std R"/>
          <w:color w:val="000000"/>
          <w:szCs w:val="24"/>
        </w:rPr>
        <w:t>7.如未參賽，所繳費用扣除相關行政作業所需支出後退還餘款。</w:t>
      </w:r>
    </w:p>
    <w:p w:rsidR="00C817FB" w:rsidRDefault="00C817FB">
      <w:pPr>
        <w:autoSpaceDE w:val="0"/>
        <w:snapToGrid w:val="0"/>
        <w:spacing w:line="440" w:lineRule="exact"/>
        <w:ind w:left="283" w:right="310"/>
        <w:rPr>
          <w:rFonts w:ascii="Arial" w:eastAsia="Arial" w:hAnsi="Arial" w:cs="Arial"/>
          <w:b/>
          <w:bCs/>
          <w:color w:val="000000"/>
        </w:rPr>
      </w:pPr>
      <w:r>
        <w:rPr>
          <w:rFonts w:ascii="新細明體" w:hAnsi="新細明體" w:cs="Adobe 黑体 Std R"/>
          <w:color w:val="000000"/>
          <w:szCs w:val="24"/>
        </w:rPr>
        <w:t xml:space="preserve">(四)、報名人數: </w:t>
      </w:r>
      <w:r>
        <w:rPr>
          <w:rFonts w:ascii="Arial" w:eastAsia="細明體" w:hAnsi="Arial" w:cs="Arial"/>
          <w:bCs/>
          <w:color w:val="000000"/>
        </w:rPr>
        <w:t>領隊、教練、助理教練、管理各</w:t>
      </w:r>
      <w:r>
        <w:rPr>
          <w:rFonts w:ascii="Arial" w:eastAsia="細明體" w:hAnsi="Arial" w:cs="Arial"/>
          <w:bCs/>
          <w:color w:val="000000"/>
        </w:rPr>
        <w:t>1</w:t>
      </w:r>
      <w:r>
        <w:rPr>
          <w:rFonts w:ascii="Arial" w:eastAsia="細明體" w:hAnsi="Arial" w:cs="Arial"/>
          <w:bCs/>
          <w:color w:val="000000"/>
        </w:rPr>
        <w:t>人，隊員</w:t>
      </w:r>
      <w:r>
        <w:rPr>
          <w:rFonts w:ascii="Arial" w:eastAsia="細明體" w:hAnsi="Arial" w:cs="Arial"/>
          <w:bCs/>
          <w:color w:val="000000"/>
        </w:rPr>
        <w:t>(</w:t>
      </w:r>
      <w:r>
        <w:rPr>
          <w:rFonts w:ascii="Arial" w:eastAsia="細明體" w:hAnsi="Arial" w:cs="Arial"/>
          <w:bCs/>
          <w:color w:val="000000"/>
        </w:rPr>
        <w:t>含隊長</w:t>
      </w:r>
      <w:r>
        <w:rPr>
          <w:rFonts w:ascii="Arial" w:eastAsia="細明體" w:hAnsi="Arial" w:cs="Arial"/>
          <w:bCs/>
          <w:color w:val="000000"/>
        </w:rPr>
        <w:t>)</w:t>
      </w:r>
      <w:r>
        <w:rPr>
          <w:rFonts w:ascii="Arial" w:eastAsia="細明體" w:hAnsi="Arial" w:cs="Arial"/>
          <w:bCs/>
          <w:color w:val="000000"/>
        </w:rPr>
        <w:t>可報名</w:t>
      </w:r>
      <w:r>
        <w:rPr>
          <w:rFonts w:ascii="Arial" w:eastAsia="細明體" w:hAnsi="Arial" w:cs="Arial"/>
          <w:bCs/>
          <w:color w:val="000000"/>
        </w:rPr>
        <w:t>18</w:t>
      </w:r>
      <w:r>
        <w:rPr>
          <w:rFonts w:ascii="Arial" w:eastAsia="細明體" w:hAnsi="Arial" w:cs="Arial"/>
          <w:bCs/>
          <w:color w:val="000000"/>
        </w:rPr>
        <w:t>人。</w:t>
      </w:r>
    </w:p>
    <w:p w:rsidR="00C817FB" w:rsidRDefault="00C817FB">
      <w:pPr>
        <w:spacing w:line="320" w:lineRule="exact"/>
        <w:jc w:val="both"/>
        <w:rPr>
          <w:rFonts w:ascii="新細明體" w:hAnsi="新細明體" w:cs="新細明體"/>
          <w:color w:val="000000"/>
          <w:szCs w:val="24"/>
        </w:rPr>
      </w:pPr>
      <w:r>
        <w:rPr>
          <w:rFonts w:ascii="Arial" w:eastAsia="Arial" w:hAnsi="Arial" w:cs="Arial"/>
          <w:b/>
          <w:bCs/>
          <w:color w:val="000000"/>
        </w:rPr>
        <w:t xml:space="preserve">  </w:t>
      </w:r>
      <w:r>
        <w:rPr>
          <w:rFonts w:ascii="Arial" w:eastAsia="細明體" w:hAnsi="Arial" w:cs="Arial"/>
          <w:bCs/>
          <w:color w:val="000000"/>
        </w:rPr>
        <w:t>（五）、</w:t>
      </w:r>
      <w:r>
        <w:rPr>
          <w:rFonts w:ascii="新細明體" w:hAnsi="新細明體" w:cs="新細明體"/>
          <w:color w:val="000000"/>
          <w:szCs w:val="24"/>
        </w:rPr>
        <w:t>球隊報名需登錄球員球衣號碼及自由球員，未登錄球員球衣號碼不受理報名，未登</w:t>
      </w:r>
    </w:p>
    <w:p w:rsidR="00C817FB" w:rsidRDefault="00C817FB">
      <w:pPr>
        <w:spacing w:line="320" w:lineRule="exact"/>
        <w:jc w:val="both"/>
        <w:rPr>
          <w:rFonts w:ascii="新細明體" w:hAnsi="新細明體" w:cs="新細明體"/>
          <w:color w:val="000000"/>
          <w:szCs w:val="24"/>
        </w:rPr>
      </w:pPr>
      <w:r>
        <w:rPr>
          <w:rFonts w:ascii="新細明體" w:hAnsi="新細明體" w:cs="新細明體"/>
          <w:color w:val="000000"/>
          <w:szCs w:val="24"/>
        </w:rPr>
        <w:t xml:space="preserve">               錄自由球員則視為無自由球員配置，不得異議，若須更換自由球員或球衣號碼，請</w:t>
      </w:r>
    </w:p>
    <w:p w:rsidR="00C817FB" w:rsidRDefault="00C817FB">
      <w:pPr>
        <w:autoSpaceDE w:val="0"/>
        <w:snapToGrid w:val="0"/>
        <w:spacing w:line="440" w:lineRule="exact"/>
        <w:ind w:right="310"/>
        <w:rPr>
          <w:rFonts w:ascii="新細明體" w:hAnsi="新細明體" w:cs="新細明體"/>
          <w:color w:val="000000"/>
          <w:szCs w:val="24"/>
        </w:rPr>
      </w:pPr>
      <w:r>
        <w:rPr>
          <w:rFonts w:ascii="新細明體" w:hAnsi="新細明體" w:cs="新細明體"/>
          <w:color w:val="000000"/>
          <w:szCs w:val="24"/>
        </w:rPr>
        <w:t xml:space="preserve">               於領隊會議中提出。</w:t>
      </w:r>
    </w:p>
    <w:p w:rsidR="00C817FB" w:rsidRDefault="00C817FB">
      <w:pPr>
        <w:tabs>
          <w:tab w:val="left" w:pos="1920"/>
        </w:tabs>
        <w:spacing w:after="72" w:line="320" w:lineRule="exact"/>
        <w:ind w:firstLine="120"/>
        <w:jc w:val="both"/>
        <w:rPr>
          <w:rFonts w:ascii="Arial" w:eastAsia="細明體" w:hAnsi="Arial" w:cs="Arial"/>
          <w:bCs/>
          <w:color w:val="000000"/>
          <w:u w:val="single"/>
        </w:rPr>
      </w:pPr>
      <w:r>
        <w:rPr>
          <w:rFonts w:ascii="新細明體" w:hAnsi="新細明體" w:cs="新細明體"/>
          <w:color w:val="000000"/>
          <w:szCs w:val="24"/>
        </w:rPr>
        <w:t>（六）、報名截止前</w:t>
      </w:r>
      <w:r>
        <w:rPr>
          <w:rFonts w:ascii="Arial" w:eastAsia="細明體" w:hAnsi="Arial" w:cs="Arial"/>
          <w:bCs/>
          <w:color w:val="000000"/>
        </w:rPr>
        <w:t>確認</w:t>
      </w:r>
      <w:r>
        <w:rPr>
          <w:rFonts w:ascii="Arial" w:eastAsia="細明體" w:hAnsi="Arial" w:cs="Arial"/>
          <w:bCs/>
          <w:color w:val="000000"/>
        </w:rPr>
        <w:t>12</w:t>
      </w:r>
      <w:r>
        <w:rPr>
          <w:rFonts w:ascii="Arial" w:eastAsia="細明體" w:hAnsi="Arial" w:cs="Arial"/>
          <w:bCs/>
          <w:color w:val="000000"/>
        </w:rPr>
        <w:t>人名單，若未自行確認、</w:t>
      </w:r>
      <w:r>
        <w:rPr>
          <w:rFonts w:ascii="Arial" w:eastAsia="細明體" w:hAnsi="Arial" w:cs="Arial"/>
          <w:bCs/>
          <w:color w:val="000000"/>
          <w:u w:val="single"/>
        </w:rPr>
        <w:t>報名截止後</w:t>
      </w:r>
      <w:r>
        <w:rPr>
          <w:rFonts w:ascii="Arial" w:eastAsia="細明體" w:hAnsi="Arial" w:cs="Arial"/>
          <w:bCs/>
          <w:color w:val="000000"/>
        </w:rPr>
        <w:t>大會將以球隊</w:t>
      </w:r>
      <w:r>
        <w:rPr>
          <w:rFonts w:ascii="Arial" w:eastAsia="細明體" w:hAnsi="Arial" w:cs="Arial"/>
          <w:bCs/>
          <w:color w:val="000000"/>
          <w:u w:val="single"/>
        </w:rPr>
        <w:t>報名名單之前</w:t>
      </w:r>
    </w:p>
    <w:p w:rsidR="00C817FB" w:rsidRDefault="00C817FB">
      <w:pPr>
        <w:tabs>
          <w:tab w:val="left" w:pos="1920"/>
        </w:tabs>
        <w:spacing w:after="72" w:line="320" w:lineRule="exact"/>
        <w:ind w:left="960"/>
        <w:jc w:val="both"/>
        <w:rPr>
          <w:rFonts w:ascii="新細明體" w:hAnsi="新細明體" w:cs="Adobe 黑体 Std R"/>
          <w:color w:val="000000"/>
          <w:szCs w:val="24"/>
          <w:shd w:val="clear" w:color="auto" w:fill="D8D8D8"/>
        </w:rPr>
      </w:pPr>
      <w:r>
        <w:rPr>
          <w:rFonts w:ascii="Arial" w:eastAsia="細明體" w:hAnsi="Arial" w:cs="Arial"/>
          <w:bCs/>
          <w:color w:val="000000"/>
          <w:u w:val="single"/>
        </w:rPr>
        <w:t>12</w:t>
      </w:r>
      <w:r>
        <w:rPr>
          <w:rFonts w:ascii="Arial" w:eastAsia="細明體" w:hAnsi="Arial" w:cs="Arial"/>
          <w:bCs/>
          <w:color w:val="000000"/>
          <w:u w:val="single"/>
        </w:rPr>
        <w:t>人為正式報名球員，並主動由後刪除多餘球員不得異議</w:t>
      </w:r>
      <w:r>
        <w:rPr>
          <w:rFonts w:ascii="Arial" w:eastAsia="細明體" w:hAnsi="Arial" w:cs="Arial"/>
          <w:bCs/>
          <w:color w:val="000000"/>
        </w:rPr>
        <w:t>。</w:t>
      </w:r>
    </w:p>
    <w:p w:rsidR="00C817FB" w:rsidRDefault="00C817FB">
      <w:pPr>
        <w:autoSpaceDE w:val="0"/>
        <w:snapToGrid w:val="0"/>
        <w:spacing w:line="440" w:lineRule="exact"/>
        <w:ind w:left="991" w:right="310" w:hanging="708"/>
        <w:rPr>
          <w:rFonts w:ascii="新細明體" w:hAnsi="新細明體" w:cs="Adobe 黑体 Std R"/>
          <w:color w:val="000000"/>
          <w:szCs w:val="24"/>
        </w:rPr>
      </w:pPr>
      <w:r>
        <w:rPr>
          <w:rFonts w:ascii="新細明體" w:hAnsi="新細明體" w:cs="Adobe 黑体 Std R"/>
          <w:color w:val="000000"/>
          <w:szCs w:val="24"/>
          <w:shd w:val="clear" w:color="auto" w:fill="D8D8D8"/>
        </w:rPr>
        <w:t>(七)、使用自由球員球隊、必須把自由球員資料填於該隊第12位球員欄位，並於備註欄勾</w:t>
      </w:r>
      <w:r>
        <w:rPr>
          <w:rFonts w:ascii="新細明體" w:hAnsi="新細明體" w:cs="Adobe 黑体 Std R"/>
          <w:color w:val="000000"/>
          <w:szCs w:val="24"/>
          <w:shd w:val="clear" w:color="auto" w:fill="D8D8D8"/>
        </w:rPr>
        <w:lastRenderedPageBreak/>
        <w:t>選， 未依規定辦理球隊則喪失使用自由球員權利不得異議</w:t>
      </w:r>
      <w:r>
        <w:rPr>
          <w:rFonts w:ascii="新細明體" w:hAnsi="新細明體" w:cs="Adobe 黑体 Std R"/>
          <w:color w:val="000000"/>
          <w:szCs w:val="24"/>
        </w:rPr>
        <w:t>。</w:t>
      </w:r>
    </w:p>
    <w:p w:rsidR="001B7DF9" w:rsidRPr="00A1160A" w:rsidRDefault="00510194" w:rsidP="00510194">
      <w:pPr>
        <w:autoSpaceDE w:val="0"/>
        <w:snapToGrid w:val="0"/>
        <w:spacing w:line="440" w:lineRule="exact"/>
        <w:ind w:right="310"/>
        <w:rPr>
          <w:rFonts w:ascii="新細明體" w:hAnsi="新細明體" w:cs="Adobe 黑体 Std R"/>
          <w:color w:val="000000"/>
          <w:szCs w:val="24"/>
        </w:rPr>
      </w:pPr>
      <w:r>
        <w:rPr>
          <w:rFonts w:ascii="新細明體" w:hAnsi="新細明體" w:cs="Adobe 黑体 Std R" w:hint="eastAsia"/>
          <w:color w:val="000000"/>
          <w:szCs w:val="24"/>
        </w:rPr>
        <w:t xml:space="preserve">   </w:t>
      </w:r>
      <w:r w:rsidRPr="00A1160A">
        <w:rPr>
          <w:rFonts w:ascii="新細明體" w:hAnsi="新細明體" w:cs="Adobe 黑体 Std R" w:hint="eastAsia"/>
          <w:color w:val="000000"/>
          <w:szCs w:val="24"/>
        </w:rPr>
        <w:t>（八）</w:t>
      </w:r>
      <w:r w:rsidR="001B7DF9" w:rsidRPr="00A1160A">
        <w:rPr>
          <w:rFonts w:ascii="新細明體" w:hAnsi="新細明體" w:cs="Adobe 黑体 Std R" w:hint="eastAsia"/>
          <w:color w:val="000000"/>
          <w:szCs w:val="24"/>
        </w:rPr>
        <w:t>、</w:t>
      </w:r>
      <w:r w:rsidRPr="00A1160A">
        <w:rPr>
          <w:rFonts w:ascii="新細明體" w:hAnsi="新細明體" w:cs="Adobe 黑体 Std R"/>
          <w:color w:val="000000"/>
          <w:szCs w:val="24"/>
        </w:rPr>
        <w:t>若最後確認球員名單中，於比賽前受傷需更換替代球員，請提出公立醫院證明，於</w:t>
      </w:r>
    </w:p>
    <w:p w:rsidR="001B7DF9" w:rsidRPr="00A1160A" w:rsidRDefault="001B7DF9" w:rsidP="00510194">
      <w:pPr>
        <w:autoSpaceDE w:val="0"/>
        <w:snapToGrid w:val="0"/>
        <w:spacing w:line="440" w:lineRule="exact"/>
        <w:ind w:right="310"/>
        <w:rPr>
          <w:rFonts w:ascii="新細明體" w:hAnsi="新細明體" w:cs="Adobe 黑体 Std R"/>
          <w:color w:val="000000"/>
          <w:szCs w:val="24"/>
        </w:rPr>
      </w:pPr>
      <w:r w:rsidRPr="00A1160A">
        <w:rPr>
          <w:rFonts w:ascii="新細明體" w:hAnsi="新細明體" w:cs="Adobe 黑体 Std R" w:hint="eastAsia"/>
          <w:color w:val="000000"/>
          <w:szCs w:val="24"/>
        </w:rPr>
        <w:t xml:space="preserve">                </w:t>
      </w:r>
      <w:r w:rsidR="00510194" w:rsidRPr="00A1160A">
        <w:rPr>
          <w:rFonts w:ascii="新細明體" w:hAnsi="新細明體" w:cs="Adobe 黑体 Std R"/>
          <w:color w:val="000000"/>
          <w:szCs w:val="24"/>
        </w:rPr>
        <w:t>領隊會議中 提出替換要求</w:t>
      </w:r>
      <w:r w:rsidR="00510194" w:rsidRPr="00A1160A">
        <w:rPr>
          <w:rFonts w:ascii="新細明體" w:hAnsi="新細明體" w:cs="新細明體"/>
          <w:bCs/>
          <w:color w:val="000000"/>
          <w:szCs w:val="24"/>
        </w:rPr>
        <w:t>（替換之球員須為原報名18人名單中）</w:t>
      </w:r>
      <w:r w:rsidR="00510194" w:rsidRPr="00A1160A">
        <w:rPr>
          <w:rFonts w:ascii="新細明體" w:hAnsi="新細明體" w:cs="Adobe 黑体 Std R"/>
          <w:color w:val="000000"/>
          <w:szCs w:val="24"/>
        </w:rPr>
        <w:t>，除此之外不得以</w:t>
      </w:r>
    </w:p>
    <w:p w:rsidR="001B7DF9" w:rsidRPr="00A1160A" w:rsidRDefault="001B7DF9" w:rsidP="00510194">
      <w:pPr>
        <w:autoSpaceDE w:val="0"/>
        <w:snapToGrid w:val="0"/>
        <w:spacing w:line="440" w:lineRule="exact"/>
        <w:ind w:right="310"/>
        <w:rPr>
          <w:rFonts w:ascii="新細明體" w:hAnsi="新細明體" w:cs="Adobe 黑体 Std R"/>
          <w:color w:val="000000"/>
          <w:szCs w:val="24"/>
        </w:rPr>
      </w:pPr>
      <w:r w:rsidRPr="00A1160A">
        <w:rPr>
          <w:rFonts w:ascii="新細明體" w:hAnsi="新細明體" w:cs="Adobe 黑体 Std R" w:hint="eastAsia"/>
          <w:color w:val="000000"/>
          <w:szCs w:val="24"/>
        </w:rPr>
        <w:t xml:space="preserve">                </w:t>
      </w:r>
      <w:r w:rsidR="00510194" w:rsidRPr="00A1160A">
        <w:rPr>
          <w:rFonts w:ascii="新細明體" w:hAnsi="新細明體" w:cs="Adobe 黑体 Std R"/>
          <w:color w:val="000000"/>
          <w:szCs w:val="24"/>
        </w:rPr>
        <w:t>任何理由要求替換球員。 如果須要更改球員球衣號碼或自由球員，請在領隊會議時</w:t>
      </w:r>
    </w:p>
    <w:p w:rsidR="00510194" w:rsidRPr="00A1160A" w:rsidRDefault="001B7DF9" w:rsidP="00510194">
      <w:pPr>
        <w:autoSpaceDE w:val="0"/>
        <w:snapToGrid w:val="0"/>
        <w:spacing w:line="440" w:lineRule="exact"/>
        <w:ind w:right="310"/>
        <w:rPr>
          <w:rFonts w:ascii="新細明體" w:hAnsi="新細明體" w:cs="Adobe 黑体 Std R"/>
          <w:color w:val="000000"/>
          <w:szCs w:val="24"/>
        </w:rPr>
      </w:pPr>
      <w:r w:rsidRPr="00A1160A">
        <w:rPr>
          <w:rFonts w:ascii="新細明體" w:hAnsi="新細明體" w:cs="Adobe 黑体 Std R" w:hint="eastAsia"/>
          <w:color w:val="000000"/>
          <w:szCs w:val="24"/>
        </w:rPr>
        <w:t xml:space="preserve">                </w:t>
      </w:r>
      <w:r w:rsidR="00510194" w:rsidRPr="00A1160A">
        <w:rPr>
          <w:rFonts w:ascii="新細明體" w:hAnsi="新細明體" w:cs="Adobe 黑体 Std R"/>
          <w:color w:val="000000"/>
          <w:szCs w:val="24"/>
        </w:rPr>
        <w:t>提出，否則一律按原報名表為</w:t>
      </w:r>
      <w:proofErr w:type="gramStart"/>
      <w:r w:rsidR="00510194" w:rsidRPr="00A1160A">
        <w:rPr>
          <w:rFonts w:ascii="新細明體" w:hAnsi="新細明體" w:cs="Adobe 黑体 Std R"/>
          <w:color w:val="000000"/>
          <w:szCs w:val="24"/>
        </w:rPr>
        <w:t>準</w:t>
      </w:r>
      <w:proofErr w:type="gramEnd"/>
      <w:r w:rsidR="00510194" w:rsidRPr="00A1160A">
        <w:rPr>
          <w:rFonts w:ascii="新細明體" w:hAnsi="新細明體" w:cs="Adobe 黑体 Std R"/>
          <w:color w:val="000000"/>
          <w:szCs w:val="24"/>
        </w:rPr>
        <w:t>，不得異議</w:t>
      </w:r>
      <w:r w:rsidR="00510194" w:rsidRPr="00A1160A">
        <w:rPr>
          <w:rFonts w:ascii="新細明體" w:hAnsi="新細明體" w:cs="Adobe 黑体 Std R" w:hint="eastAsia"/>
          <w:color w:val="000000"/>
          <w:szCs w:val="24"/>
        </w:rPr>
        <w:t>。</w:t>
      </w:r>
    </w:p>
    <w:p w:rsidR="001B7DF9" w:rsidRPr="00A1160A" w:rsidRDefault="00510194" w:rsidP="00510194">
      <w:pPr>
        <w:autoSpaceDE w:val="0"/>
        <w:snapToGrid w:val="0"/>
        <w:spacing w:line="440" w:lineRule="exact"/>
        <w:ind w:right="310"/>
        <w:rPr>
          <w:color w:val="000000"/>
        </w:rPr>
      </w:pPr>
      <w:r w:rsidRPr="00A1160A">
        <w:rPr>
          <w:rFonts w:ascii="新細明體" w:hAnsi="新細明體" w:cs="Adobe 黑体 Std R" w:hint="eastAsia"/>
          <w:color w:val="000000"/>
          <w:szCs w:val="24"/>
        </w:rPr>
        <w:t xml:space="preserve">   （九）</w:t>
      </w:r>
      <w:r w:rsidR="001B7DF9" w:rsidRPr="00A1160A">
        <w:rPr>
          <w:rFonts w:ascii="新細明體" w:hAnsi="新細明體" w:cs="Adobe 黑体 Std R" w:hint="eastAsia"/>
          <w:color w:val="000000"/>
          <w:szCs w:val="24"/>
        </w:rPr>
        <w:t>、</w:t>
      </w:r>
      <w:r w:rsidRPr="00A1160A">
        <w:rPr>
          <w:rFonts w:hint="eastAsia"/>
          <w:color w:val="000000"/>
        </w:rPr>
        <w:t>凡積分取得莒光</w:t>
      </w:r>
      <w:proofErr w:type="gramStart"/>
      <w:r w:rsidRPr="00A1160A">
        <w:rPr>
          <w:rFonts w:hint="eastAsia"/>
          <w:color w:val="000000"/>
        </w:rPr>
        <w:t>盃</w:t>
      </w:r>
      <w:proofErr w:type="gramEnd"/>
      <w:r w:rsidRPr="00A1160A">
        <w:rPr>
          <w:rFonts w:hint="eastAsia"/>
          <w:color w:val="000000"/>
        </w:rPr>
        <w:t>及中華</w:t>
      </w:r>
      <w:proofErr w:type="gramStart"/>
      <w:r w:rsidRPr="00A1160A">
        <w:rPr>
          <w:rFonts w:hint="eastAsia"/>
          <w:color w:val="000000"/>
        </w:rPr>
        <w:t>盃</w:t>
      </w:r>
      <w:proofErr w:type="gramEnd"/>
      <w:r w:rsidRPr="00A1160A">
        <w:rPr>
          <w:rFonts w:hint="eastAsia"/>
          <w:color w:val="000000"/>
        </w:rPr>
        <w:t>參賽資格而未報名者，停止該校二年不得參加本會主辦</w:t>
      </w:r>
    </w:p>
    <w:p w:rsidR="00510194" w:rsidRPr="00A1160A" w:rsidRDefault="001B7DF9" w:rsidP="00510194">
      <w:pPr>
        <w:autoSpaceDE w:val="0"/>
        <w:snapToGrid w:val="0"/>
        <w:spacing w:line="440" w:lineRule="exact"/>
        <w:ind w:right="310"/>
        <w:rPr>
          <w:color w:val="000000"/>
        </w:rPr>
      </w:pPr>
      <w:r w:rsidRPr="00A1160A">
        <w:rPr>
          <w:rFonts w:hint="eastAsia"/>
          <w:color w:val="000000"/>
        </w:rPr>
        <w:t xml:space="preserve">                   </w:t>
      </w:r>
      <w:r w:rsidR="00510194" w:rsidRPr="00A1160A">
        <w:rPr>
          <w:rFonts w:hint="eastAsia"/>
          <w:color w:val="000000"/>
        </w:rPr>
        <w:t>及</w:t>
      </w:r>
      <w:r w:rsidR="00510194" w:rsidRPr="00A1160A">
        <w:rPr>
          <w:rFonts w:hint="eastAsia"/>
          <w:color w:val="000000"/>
        </w:rPr>
        <w:t xml:space="preserve"> </w:t>
      </w:r>
      <w:r w:rsidR="00510194" w:rsidRPr="00A1160A">
        <w:rPr>
          <w:rFonts w:hint="eastAsia"/>
          <w:color w:val="000000"/>
        </w:rPr>
        <w:t>輔導之各項</w:t>
      </w:r>
      <w:proofErr w:type="gramStart"/>
      <w:r w:rsidR="00510194" w:rsidRPr="00A1160A">
        <w:rPr>
          <w:rFonts w:hint="eastAsia"/>
          <w:color w:val="000000"/>
        </w:rPr>
        <w:t>盃</w:t>
      </w:r>
      <w:proofErr w:type="gramEnd"/>
      <w:r w:rsidR="00510194" w:rsidRPr="00A1160A">
        <w:rPr>
          <w:rFonts w:hint="eastAsia"/>
          <w:color w:val="000000"/>
        </w:rPr>
        <w:t>賽。</w:t>
      </w:r>
    </w:p>
    <w:p w:rsidR="00510194" w:rsidRPr="00A1160A" w:rsidRDefault="00510194" w:rsidP="00510194">
      <w:pPr>
        <w:autoSpaceDE w:val="0"/>
        <w:snapToGrid w:val="0"/>
        <w:spacing w:line="440" w:lineRule="exact"/>
        <w:ind w:right="310"/>
        <w:rPr>
          <w:color w:val="000000"/>
        </w:rPr>
      </w:pPr>
      <w:r w:rsidRPr="00A1160A">
        <w:rPr>
          <w:rFonts w:hint="eastAsia"/>
          <w:color w:val="000000"/>
        </w:rPr>
        <w:t xml:space="preserve">    </w:t>
      </w:r>
      <w:r w:rsidRPr="00A1160A">
        <w:rPr>
          <w:rFonts w:hint="eastAsia"/>
          <w:color w:val="000000"/>
        </w:rPr>
        <w:t>（十）</w:t>
      </w:r>
      <w:r w:rsidR="001B7DF9" w:rsidRPr="00A1160A">
        <w:rPr>
          <w:rFonts w:hint="eastAsia"/>
          <w:color w:val="000000"/>
        </w:rPr>
        <w:t>、</w:t>
      </w:r>
      <w:r w:rsidRPr="00A1160A">
        <w:rPr>
          <w:rFonts w:hint="eastAsia"/>
          <w:color w:val="000000"/>
        </w:rPr>
        <w:t>凡報名莒光</w:t>
      </w:r>
      <w:proofErr w:type="gramStart"/>
      <w:r w:rsidRPr="00A1160A">
        <w:rPr>
          <w:rFonts w:hint="eastAsia"/>
          <w:color w:val="000000"/>
        </w:rPr>
        <w:t>盃</w:t>
      </w:r>
      <w:proofErr w:type="gramEnd"/>
      <w:r w:rsidRPr="00A1160A">
        <w:rPr>
          <w:rFonts w:hint="eastAsia"/>
          <w:color w:val="000000"/>
        </w:rPr>
        <w:t>之球隊，其最後確認</w:t>
      </w:r>
      <w:r w:rsidRPr="00A1160A">
        <w:rPr>
          <w:color w:val="000000"/>
        </w:rPr>
        <w:t>12</w:t>
      </w:r>
      <w:r w:rsidRPr="00A1160A">
        <w:rPr>
          <w:rFonts w:hint="eastAsia"/>
          <w:color w:val="000000"/>
        </w:rPr>
        <w:t>人名單中，須包含於五大</w:t>
      </w:r>
      <w:proofErr w:type="gramStart"/>
      <w:r w:rsidRPr="00A1160A">
        <w:rPr>
          <w:rFonts w:hint="eastAsia"/>
          <w:color w:val="000000"/>
        </w:rPr>
        <w:t>盃</w:t>
      </w:r>
      <w:proofErr w:type="gramEnd"/>
      <w:r w:rsidRPr="00A1160A">
        <w:rPr>
          <w:rFonts w:hint="eastAsia"/>
          <w:color w:val="000000"/>
        </w:rPr>
        <w:t>賽中獲得最佳成績</w:t>
      </w:r>
    </w:p>
    <w:p w:rsidR="001B7DF9" w:rsidRPr="00A1160A" w:rsidRDefault="00510194" w:rsidP="00510194">
      <w:pPr>
        <w:autoSpaceDE w:val="0"/>
        <w:snapToGrid w:val="0"/>
        <w:spacing w:line="440" w:lineRule="exact"/>
        <w:ind w:right="310"/>
        <w:rPr>
          <w:rFonts w:ascii="新細明體" w:hAnsi="新細明體" w:cs="Adobe 黑体 Std R"/>
          <w:color w:val="000000"/>
          <w:szCs w:val="24"/>
        </w:rPr>
      </w:pPr>
      <w:r w:rsidRPr="00A1160A">
        <w:rPr>
          <w:rFonts w:hint="eastAsia"/>
          <w:color w:val="000000"/>
        </w:rPr>
        <w:t xml:space="preserve">                  </w:t>
      </w:r>
      <w:r w:rsidR="001B7DF9" w:rsidRPr="00A1160A">
        <w:rPr>
          <w:rFonts w:hint="eastAsia"/>
          <w:color w:val="000000"/>
        </w:rPr>
        <w:t xml:space="preserve"> </w:t>
      </w:r>
      <w:r w:rsidRPr="00A1160A">
        <w:rPr>
          <w:rFonts w:hint="eastAsia"/>
          <w:color w:val="000000"/>
        </w:rPr>
        <w:t xml:space="preserve"> </w:t>
      </w:r>
      <w:r w:rsidRPr="00A1160A">
        <w:rPr>
          <w:rFonts w:hint="eastAsia"/>
          <w:color w:val="000000"/>
        </w:rPr>
        <w:t>該次</w:t>
      </w:r>
      <w:r w:rsidRPr="00A1160A">
        <w:rPr>
          <w:color w:val="000000"/>
        </w:rPr>
        <w:t>12</w:t>
      </w:r>
      <w:r w:rsidRPr="00A1160A">
        <w:rPr>
          <w:rFonts w:hint="eastAsia"/>
          <w:color w:val="000000"/>
        </w:rPr>
        <w:t>人名單中至少</w:t>
      </w:r>
      <w:r w:rsidRPr="00A1160A">
        <w:rPr>
          <w:color w:val="000000"/>
        </w:rPr>
        <w:t>9</w:t>
      </w:r>
      <w:r w:rsidRPr="00A1160A">
        <w:rPr>
          <w:rFonts w:hint="eastAsia"/>
          <w:color w:val="000000"/>
        </w:rPr>
        <w:t>人。</w:t>
      </w:r>
    </w:p>
    <w:p w:rsidR="00510194" w:rsidRPr="00A1160A" w:rsidRDefault="001B7DF9" w:rsidP="00510194">
      <w:pPr>
        <w:autoSpaceDE w:val="0"/>
        <w:snapToGrid w:val="0"/>
        <w:spacing w:line="440" w:lineRule="exact"/>
        <w:ind w:right="310"/>
        <w:rPr>
          <w:rFonts w:ascii="新細明體" w:hAnsi="新細明體" w:cs="Adobe 黑体 Std R"/>
          <w:color w:val="000000"/>
          <w:szCs w:val="24"/>
        </w:rPr>
      </w:pPr>
      <w:r w:rsidRPr="00A1160A">
        <w:rPr>
          <w:rFonts w:ascii="新細明體" w:hAnsi="新細明體" w:cs="Adobe 黑体 Std R" w:hint="eastAsia"/>
          <w:color w:val="000000"/>
          <w:szCs w:val="24"/>
        </w:rPr>
        <w:t xml:space="preserve">   （十一）、</w:t>
      </w:r>
      <w:r w:rsidR="00510194" w:rsidRPr="00A1160A">
        <w:rPr>
          <w:rFonts w:ascii="新細明體" w:hAnsi="新細明體" w:hint="eastAsia"/>
          <w:color w:val="000000"/>
          <w:szCs w:val="24"/>
        </w:rPr>
        <w:t>凡</w:t>
      </w:r>
      <w:proofErr w:type="gramStart"/>
      <w:r w:rsidR="00510194" w:rsidRPr="00A1160A">
        <w:rPr>
          <w:rFonts w:ascii="新細明體" w:hAnsi="新細明體" w:hint="eastAsia"/>
          <w:color w:val="000000"/>
          <w:szCs w:val="24"/>
        </w:rPr>
        <w:t>參加本杯賽</w:t>
      </w:r>
      <w:proofErr w:type="gramEnd"/>
      <w:r w:rsidR="00510194" w:rsidRPr="00A1160A">
        <w:rPr>
          <w:rFonts w:ascii="新細明體" w:hAnsi="新細明體" w:hint="eastAsia"/>
          <w:color w:val="000000"/>
          <w:szCs w:val="24"/>
        </w:rPr>
        <w:t>之選手均具有被本會徵召為各級國家代表隊之義務。</w:t>
      </w:r>
    </w:p>
    <w:p w:rsidR="00C817FB" w:rsidRDefault="00C817FB">
      <w:pPr>
        <w:autoSpaceDE w:val="0"/>
        <w:snapToGrid w:val="0"/>
        <w:spacing w:line="440" w:lineRule="exact"/>
        <w:ind w:left="283" w:right="310"/>
        <w:rPr>
          <w:rFonts w:ascii="新細明體" w:hAnsi="新細明體" w:cs="Adobe 黑体 Std R"/>
          <w:color w:val="000000"/>
          <w:szCs w:val="24"/>
        </w:rPr>
      </w:pPr>
      <w:r>
        <w:rPr>
          <w:rFonts w:ascii="新細明體" w:hAnsi="新細明體" w:cs="Adobe 黑体 Std R"/>
          <w:color w:val="000000"/>
          <w:szCs w:val="24"/>
        </w:rPr>
        <w:t>(</w:t>
      </w:r>
      <w:r w:rsidR="001B7DF9">
        <w:rPr>
          <w:rFonts w:ascii="新細明體" w:hAnsi="新細明體" w:cs="Adobe 黑体 Std R" w:hint="eastAsia"/>
          <w:color w:val="000000"/>
          <w:szCs w:val="24"/>
        </w:rPr>
        <w:t>十二</w:t>
      </w:r>
      <w:r>
        <w:rPr>
          <w:rFonts w:ascii="新細明體" w:hAnsi="新細明體" w:cs="Adobe 黑体 Std R"/>
          <w:color w:val="000000"/>
          <w:szCs w:val="24"/>
        </w:rPr>
        <w:t>)</w:t>
      </w:r>
      <w:r w:rsidR="001B7DF9">
        <w:rPr>
          <w:rFonts w:ascii="新細明體" w:hAnsi="新細明體" w:cs="Adobe 黑体 Std R" w:hint="eastAsia"/>
          <w:color w:val="000000"/>
          <w:szCs w:val="24"/>
        </w:rPr>
        <w:t xml:space="preserve"> </w:t>
      </w:r>
      <w:r>
        <w:rPr>
          <w:rFonts w:ascii="新細明體" w:hAnsi="新細明體" w:cs="Adobe 黑体 Std R"/>
          <w:color w:val="000000"/>
          <w:szCs w:val="24"/>
        </w:rPr>
        <w:t>、報名球員名單必需符合中華民國排球協會各級球員登記輔導管理辦法登錄之名單。</w:t>
      </w:r>
    </w:p>
    <w:p w:rsidR="00C817FB" w:rsidRDefault="00C817FB">
      <w:pPr>
        <w:autoSpaceDE w:val="0"/>
        <w:snapToGrid w:val="0"/>
        <w:spacing w:line="440" w:lineRule="exact"/>
        <w:ind w:left="982" w:right="310" w:hanging="840"/>
        <w:rPr>
          <w:rFonts w:ascii="新細明體" w:hAnsi="新細明體" w:cs="Adobe 黑体 Std R"/>
          <w:color w:val="000000"/>
          <w:szCs w:val="24"/>
        </w:rPr>
      </w:pPr>
      <w:r>
        <w:rPr>
          <w:rFonts w:ascii="新細明體" w:hAnsi="新細明體" w:cs="Adobe 黑体 Std R"/>
          <w:color w:val="000000"/>
          <w:szCs w:val="24"/>
        </w:rPr>
        <w:t>十</w:t>
      </w:r>
      <w:r>
        <w:rPr>
          <w:rFonts w:ascii="新細明體" w:hAnsi="新細明體" w:cs="Adobe 黑体 Std R"/>
          <w:color w:val="000000"/>
          <w:spacing w:val="-10"/>
          <w:szCs w:val="24"/>
        </w:rPr>
        <w:t>二、</w:t>
      </w:r>
      <w:r>
        <w:rPr>
          <w:rFonts w:ascii="新細明體" w:hAnsi="新細明體" w:cs="Kozuka Gothic Pro B"/>
          <w:bCs/>
          <w:color w:val="000000"/>
          <w:szCs w:val="24"/>
        </w:rPr>
        <w:t>抽籤日期：</w:t>
      </w:r>
      <w:r>
        <w:rPr>
          <w:rFonts w:ascii="新細明體" w:hAnsi="新細明體" w:cs="新細明體"/>
          <w:bCs/>
          <w:color w:val="000000"/>
          <w:szCs w:val="24"/>
        </w:rPr>
        <w:t>1</w:t>
      </w:r>
      <w:r>
        <w:rPr>
          <w:rFonts w:ascii="新細明體" w:hAnsi="新細明體" w:cs="新細明體"/>
          <w:bCs/>
          <w:color w:val="000000"/>
          <w:spacing w:val="-5"/>
          <w:szCs w:val="24"/>
        </w:rPr>
        <w:t>04</w:t>
      </w:r>
      <w:r>
        <w:rPr>
          <w:rFonts w:ascii="新細明體" w:hAnsi="新細明體" w:cs="Kozuka Gothic Pro B"/>
          <w:bCs/>
          <w:color w:val="000000"/>
          <w:szCs w:val="24"/>
        </w:rPr>
        <w:t xml:space="preserve">年9月 </w:t>
      </w:r>
      <w:r w:rsidR="00D02A56">
        <w:rPr>
          <w:rFonts w:ascii="新細明體" w:hAnsi="新細明體" w:cs="Kozuka Gothic Pro B" w:hint="eastAsia"/>
          <w:bCs/>
          <w:color w:val="000000"/>
          <w:szCs w:val="24"/>
        </w:rPr>
        <w:t>16</w:t>
      </w:r>
      <w:r>
        <w:rPr>
          <w:rFonts w:ascii="新細明體" w:hAnsi="新細明體" w:cs="Kozuka Gothic Pro B"/>
          <w:bCs/>
          <w:color w:val="000000"/>
          <w:spacing w:val="5"/>
          <w:szCs w:val="24"/>
        </w:rPr>
        <w:t>日</w:t>
      </w:r>
      <w:r>
        <w:rPr>
          <w:rFonts w:ascii="新細明體" w:hAnsi="新細明體" w:cs="新細明體"/>
          <w:bCs/>
          <w:color w:val="000000"/>
          <w:spacing w:val="-3"/>
          <w:szCs w:val="24"/>
        </w:rPr>
        <w:t>(</w:t>
      </w:r>
      <w:r>
        <w:rPr>
          <w:rFonts w:ascii="新細明體" w:hAnsi="新細明體" w:cs="Kozuka Gothic Pro B"/>
          <w:bCs/>
          <w:color w:val="000000"/>
          <w:szCs w:val="24"/>
        </w:rPr>
        <w:t>星期</w:t>
      </w:r>
      <w:r w:rsidR="00D02A56">
        <w:rPr>
          <w:rFonts w:ascii="新細明體" w:hAnsi="新細明體" w:cs="Kozuka Gothic Pro B" w:hint="eastAsia"/>
          <w:bCs/>
          <w:color w:val="000000"/>
          <w:szCs w:val="24"/>
        </w:rPr>
        <w:t>三</w:t>
      </w:r>
      <w:r>
        <w:rPr>
          <w:rFonts w:ascii="新細明體" w:hAnsi="新細明體" w:cs="Kozuka Gothic Pro B"/>
          <w:bCs/>
          <w:color w:val="000000"/>
          <w:szCs w:val="24"/>
        </w:rPr>
        <w:t xml:space="preserve">   </w:t>
      </w:r>
      <w:r>
        <w:rPr>
          <w:rFonts w:ascii="新細明體" w:hAnsi="新細明體" w:cs="新細明體"/>
          <w:bCs/>
          <w:color w:val="000000"/>
          <w:spacing w:val="-3"/>
          <w:szCs w:val="24"/>
        </w:rPr>
        <w:t>)</w:t>
      </w:r>
      <w:r>
        <w:rPr>
          <w:rFonts w:ascii="新細明體" w:hAnsi="新細明體" w:cs="Kozuka Gothic Pro B"/>
          <w:bCs/>
          <w:color w:val="000000"/>
          <w:szCs w:val="24"/>
        </w:rPr>
        <w:t xml:space="preserve">下午二點在 </w:t>
      </w:r>
      <w:r>
        <w:rPr>
          <w:rFonts w:ascii="新細明體" w:hAnsi="新細明體" w:cs="Kozuka Gothic Pro B"/>
          <w:b/>
          <w:bCs/>
          <w:color w:val="000000"/>
          <w:szCs w:val="24"/>
        </w:rPr>
        <w:t>東陽國小</w:t>
      </w:r>
      <w:r>
        <w:rPr>
          <w:rFonts w:ascii="新細明體" w:hAnsi="新細明體" w:cs="Kozuka Gothic Pro B"/>
          <w:bCs/>
          <w:color w:val="000000"/>
          <w:szCs w:val="24"/>
        </w:rPr>
        <w:t>視聽教</w:t>
      </w:r>
      <w:r>
        <w:rPr>
          <w:rFonts w:ascii="新細明體" w:hAnsi="新細明體" w:cs="Kozuka Gothic Pro B"/>
          <w:bCs/>
          <w:color w:val="000000"/>
          <w:spacing w:val="5"/>
          <w:szCs w:val="24"/>
        </w:rPr>
        <w:t>室</w:t>
      </w:r>
      <w:r>
        <w:rPr>
          <w:rFonts w:ascii="新細明體" w:hAnsi="新細明體" w:cs="Adobe 黑体 Std R"/>
          <w:color w:val="000000"/>
          <w:szCs w:val="24"/>
        </w:rPr>
        <w:t>舉</w:t>
      </w:r>
      <w:r>
        <w:rPr>
          <w:rFonts w:ascii="新細明體" w:hAnsi="新細明體" w:cs="Adobe 黑体 Std R"/>
          <w:color w:val="000000"/>
          <w:spacing w:val="-10"/>
          <w:szCs w:val="24"/>
        </w:rPr>
        <w:t>行，</w:t>
      </w:r>
      <w:r>
        <w:rPr>
          <w:rFonts w:ascii="新細明體" w:hAnsi="新細明體" w:cs="Adobe 黑体 Std R"/>
          <w:color w:val="000000"/>
          <w:szCs w:val="24"/>
        </w:rPr>
        <w:t>各隊應派員參</w:t>
      </w:r>
      <w:r>
        <w:rPr>
          <w:rFonts w:ascii="新細明體" w:hAnsi="新細明體" w:cs="Adobe 黑体 Std R"/>
          <w:color w:val="000000"/>
          <w:spacing w:val="-9"/>
          <w:szCs w:val="24"/>
        </w:rPr>
        <w:t>加</w:t>
      </w:r>
      <w:r>
        <w:rPr>
          <w:rFonts w:ascii="新細明體" w:hAnsi="新細明體" w:cs="Adobe 黑体 Std R"/>
          <w:color w:val="000000"/>
          <w:spacing w:val="-10"/>
          <w:szCs w:val="24"/>
        </w:rPr>
        <w:t>，</w:t>
      </w:r>
      <w:r>
        <w:rPr>
          <w:rFonts w:ascii="新細明體" w:hAnsi="新細明體" w:cs="Adobe 黑体 Std R"/>
          <w:color w:val="000000"/>
          <w:szCs w:val="24"/>
        </w:rPr>
        <w:t>未到場球隊由大會代抽不得異議。</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十三、比賽規則</w:t>
      </w:r>
      <w:r>
        <w:rPr>
          <w:rFonts w:ascii="新細明體" w:hAnsi="新細明體" w:cs="Adobe 黑体 Std R"/>
          <w:color w:val="000000"/>
          <w:spacing w:val="50"/>
          <w:szCs w:val="24"/>
        </w:rPr>
        <w:t>：</w:t>
      </w:r>
      <w:r>
        <w:rPr>
          <w:rFonts w:ascii="新細明體" w:hAnsi="新細明體" w:cs="Adobe 黑体 Std R"/>
          <w:color w:val="000000"/>
          <w:szCs w:val="24"/>
        </w:rPr>
        <w:t>依據中華民國排球協會審訂之最新排球規</w:t>
      </w:r>
      <w:r>
        <w:rPr>
          <w:rFonts w:ascii="新細明體" w:hAnsi="新細明體" w:cs="Adobe 黑体 Std R"/>
          <w:color w:val="000000"/>
          <w:spacing w:val="1"/>
          <w:szCs w:val="24"/>
        </w:rPr>
        <w:t>則</w:t>
      </w:r>
      <w:r w:rsidR="00F5751F" w:rsidRPr="00A1160A">
        <w:rPr>
          <w:rFonts w:ascii="新細明體" w:hAnsi="新細明體" w:cs="Adobe 黑体 Std R" w:hint="eastAsia"/>
          <w:color w:val="000000"/>
          <w:spacing w:val="1"/>
          <w:szCs w:val="24"/>
        </w:rPr>
        <w:t>(2015-2016國際排球規則)</w:t>
      </w:r>
      <w:r w:rsidRPr="00A1160A">
        <w:rPr>
          <w:rFonts w:ascii="新細明體" w:hAnsi="新細明體" w:cs="Adobe 黑体 Std R"/>
          <w:color w:val="000000"/>
          <w:szCs w:val="24"/>
        </w:rPr>
        <w:t>。</w:t>
      </w:r>
    </w:p>
    <w:p w:rsidR="00C817FB" w:rsidRDefault="00C817FB">
      <w:pPr>
        <w:autoSpaceDE w:val="0"/>
        <w:snapToGrid w:val="0"/>
        <w:spacing w:line="440" w:lineRule="exact"/>
        <w:ind w:left="142" w:right="310"/>
        <w:rPr>
          <w:rFonts w:ascii="新細明體" w:hAnsi="新細明體" w:cs="新細明體"/>
          <w:color w:val="000000"/>
          <w:spacing w:val="2"/>
          <w:position w:val="1"/>
          <w:szCs w:val="24"/>
        </w:rPr>
      </w:pPr>
      <w:r>
        <w:rPr>
          <w:rFonts w:ascii="新細明體" w:hAnsi="新細明體" w:cs="Adobe 黑体 Std R"/>
          <w:color w:val="000000"/>
          <w:szCs w:val="24"/>
        </w:rPr>
        <w:t>十四、比賽制度</w:t>
      </w:r>
      <w:r>
        <w:rPr>
          <w:rFonts w:ascii="新細明體" w:hAnsi="新細明體" w:cs="Adobe 黑体 Std R"/>
          <w:color w:val="000000"/>
          <w:spacing w:val="50"/>
          <w:szCs w:val="24"/>
        </w:rPr>
        <w:t xml:space="preserve"> </w:t>
      </w:r>
      <w:r>
        <w:rPr>
          <w:rFonts w:ascii="新細明體" w:hAnsi="新細明體" w:cs="新細明體"/>
          <w:color w:val="000000"/>
          <w:szCs w:val="24"/>
        </w:rPr>
        <w:t>:</w:t>
      </w:r>
    </w:p>
    <w:p w:rsidR="00C817FB" w:rsidRDefault="00C817FB">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新細明體"/>
          <w:color w:val="000000"/>
          <w:spacing w:val="2"/>
          <w:position w:val="1"/>
          <w:szCs w:val="24"/>
        </w:rPr>
        <w:t>(</w:t>
      </w:r>
      <w:proofErr w:type="gramStart"/>
      <w:r>
        <w:rPr>
          <w:rFonts w:ascii="新細明體" w:hAnsi="新細明體" w:cs="Adobe 黑体 Std R"/>
          <w:color w:val="000000"/>
          <w:position w:val="1"/>
          <w:szCs w:val="24"/>
        </w:rPr>
        <w:t>一</w:t>
      </w:r>
      <w:proofErr w:type="gramEnd"/>
      <w:r>
        <w:rPr>
          <w:rFonts w:ascii="新細明體" w:hAnsi="新細明體" w:cs="新細明體"/>
          <w:color w:val="000000"/>
          <w:spacing w:val="-22"/>
          <w:position w:val="1"/>
          <w:szCs w:val="24"/>
        </w:rPr>
        <w:t>)</w:t>
      </w:r>
      <w:r>
        <w:rPr>
          <w:rFonts w:ascii="新細明體" w:hAnsi="新細明體" w:cs="Adobe 黑体 Std R"/>
          <w:color w:val="000000"/>
          <w:spacing w:val="-19"/>
          <w:position w:val="1"/>
          <w:szCs w:val="24"/>
        </w:rPr>
        <w:t>、</w:t>
      </w:r>
      <w:proofErr w:type="gramStart"/>
      <w:r>
        <w:rPr>
          <w:rFonts w:ascii="新細明體" w:hAnsi="新細明體" w:cs="Adobe 黑体 Std R"/>
          <w:color w:val="000000"/>
          <w:szCs w:val="24"/>
        </w:rPr>
        <w:t>賽制由大會</w:t>
      </w:r>
      <w:proofErr w:type="gramEnd"/>
      <w:r>
        <w:rPr>
          <w:rFonts w:ascii="新細明體" w:hAnsi="新細明體" w:cs="Adobe 黑体 Std R"/>
          <w:color w:val="000000"/>
          <w:szCs w:val="24"/>
        </w:rPr>
        <w:t>根據各組參加隊數之多寡於抽籤前公布，若該組報名未滿四隊，則該組取消比賽。</w:t>
      </w:r>
    </w:p>
    <w:p w:rsidR="00C817FB" w:rsidRDefault="00C817FB">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(二)、各組比賽均</w:t>
      </w:r>
      <w:proofErr w:type="gramStart"/>
      <w:r>
        <w:rPr>
          <w:rFonts w:ascii="新細明體" w:hAnsi="新細明體" w:cs="Adobe 黑体 Std R"/>
          <w:color w:val="000000"/>
          <w:szCs w:val="24"/>
        </w:rPr>
        <w:t>採</w:t>
      </w:r>
      <w:proofErr w:type="gramEnd"/>
      <w:r>
        <w:rPr>
          <w:rFonts w:ascii="新細明體" w:hAnsi="新細明體" w:cs="Adobe 黑体 Std R"/>
          <w:color w:val="000000"/>
          <w:szCs w:val="24"/>
        </w:rPr>
        <w:t>三局二勝制，決勝局</w:t>
      </w:r>
      <w:proofErr w:type="gramStart"/>
      <w:r>
        <w:rPr>
          <w:rFonts w:ascii="新細明體" w:hAnsi="新細明體" w:cs="Adobe 黑体 Std R"/>
          <w:color w:val="000000"/>
          <w:szCs w:val="24"/>
        </w:rPr>
        <w:t>採</w:t>
      </w:r>
      <w:proofErr w:type="gramEnd"/>
      <w:r>
        <w:rPr>
          <w:rFonts w:ascii="新細明體" w:hAnsi="新細明體" w:cs="Adobe 黑体 Std R"/>
          <w:color w:val="000000"/>
          <w:szCs w:val="24"/>
        </w:rPr>
        <w:t xml:space="preserve"> 15 分制。</w:t>
      </w:r>
    </w:p>
    <w:p w:rsidR="00C817FB" w:rsidRDefault="00C817FB">
      <w:pPr>
        <w:autoSpaceDE w:val="0"/>
        <w:snapToGrid w:val="0"/>
        <w:spacing w:line="440" w:lineRule="exact"/>
        <w:ind w:left="965" w:right="310" w:hanging="682"/>
        <w:rPr>
          <w:rFonts w:ascii="新細明體" w:hAnsi="新細明體" w:cs="Adobe 黑体 Std R"/>
          <w:color w:val="000000"/>
          <w:szCs w:val="24"/>
        </w:rPr>
      </w:pPr>
      <w:r>
        <w:rPr>
          <w:rFonts w:ascii="新細明體" w:hAnsi="新細明體" w:cs="Adobe 黑体 Std R"/>
          <w:color w:val="000000"/>
          <w:szCs w:val="24"/>
        </w:rPr>
        <w:t>(三)、國小六年級組以103年第35屆華宗</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五年級組前八名成績為種子隊依據、五年級組不設種子隊，其餘各組則以103年第35屆華宗</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成績為種子隊依據。</w:t>
      </w:r>
    </w:p>
    <w:p w:rsidR="00C817FB" w:rsidRDefault="00C817FB">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(四)、國小組選手比賽時發球不得跳躍發球，違反者算犯規；亦不得使用自由球員。</w:t>
      </w:r>
    </w:p>
    <w:p w:rsidR="00C817FB" w:rsidRDefault="00C817FB">
      <w:pPr>
        <w:autoSpaceDE w:val="0"/>
        <w:snapToGrid w:val="0"/>
        <w:spacing w:line="440" w:lineRule="exact"/>
        <w:ind w:left="382" w:right="310" w:hanging="240"/>
        <w:rPr>
          <w:rFonts w:ascii="新細明體" w:hAnsi="新細明體" w:cs="新細明體"/>
          <w:color w:val="000000"/>
          <w:spacing w:val="2"/>
          <w:szCs w:val="24"/>
        </w:rPr>
      </w:pPr>
      <w:r>
        <w:rPr>
          <w:rFonts w:ascii="新細明體" w:hAnsi="新細明體" w:cs="Adobe 黑体 Std R"/>
          <w:color w:val="000000"/>
          <w:szCs w:val="24"/>
        </w:rPr>
        <w:t>十五、循環賽計分方法</w:t>
      </w:r>
      <w:r>
        <w:rPr>
          <w:rFonts w:ascii="新細明體" w:hAnsi="新細明體" w:cs="新細明體"/>
          <w:color w:val="000000"/>
          <w:szCs w:val="24"/>
        </w:rPr>
        <w:t>：</w:t>
      </w:r>
    </w:p>
    <w:p w:rsidR="00C817FB" w:rsidRDefault="00C817FB">
      <w:pPr>
        <w:autoSpaceDE w:val="0"/>
        <w:snapToGrid w:val="0"/>
        <w:spacing w:line="440" w:lineRule="exact"/>
        <w:ind w:left="283" w:right="310"/>
        <w:rPr>
          <w:rFonts w:ascii="新細明體" w:hAnsi="新細明體" w:cs="新細明體"/>
          <w:color w:val="000000"/>
          <w:szCs w:val="24"/>
        </w:rPr>
      </w:pPr>
      <w:r>
        <w:rPr>
          <w:rFonts w:ascii="新細明體" w:hAnsi="新細明體" w:cs="新細明體"/>
          <w:color w:val="000000"/>
          <w:spacing w:val="2"/>
          <w:szCs w:val="24"/>
        </w:rPr>
        <w:t>(</w:t>
      </w:r>
      <w:proofErr w:type="gramStart"/>
      <w:r>
        <w:rPr>
          <w:rFonts w:ascii="新細明體" w:hAnsi="新細明體" w:cs="Adobe 黑体 Std R"/>
          <w:color w:val="000000"/>
          <w:szCs w:val="24"/>
        </w:rPr>
        <w:t>一</w:t>
      </w:r>
      <w:proofErr w:type="gramEnd"/>
      <w:r>
        <w:rPr>
          <w:rFonts w:ascii="新細明體" w:hAnsi="新細明體" w:cs="新細明體"/>
          <w:color w:val="000000"/>
          <w:spacing w:val="2"/>
          <w:szCs w:val="24"/>
        </w:rPr>
        <w:t>)</w:t>
      </w:r>
      <w:r>
        <w:rPr>
          <w:rFonts w:ascii="新細明體" w:hAnsi="新細明體" w:cs="Adobe 黑体 Std R"/>
          <w:color w:val="000000"/>
          <w:szCs w:val="24"/>
        </w:rPr>
        <w:t>、名次判定</w:t>
      </w:r>
      <w:r>
        <w:rPr>
          <w:rFonts w:ascii="新細明體" w:hAnsi="新細明體" w:cs="Adobe 黑体 Std R"/>
          <w:color w:val="000000"/>
          <w:spacing w:val="51"/>
          <w:szCs w:val="24"/>
        </w:rPr>
        <w:t>：</w:t>
      </w:r>
    </w:p>
    <w:p w:rsidR="00C817FB" w:rsidRDefault="00C817FB">
      <w:pPr>
        <w:autoSpaceDE w:val="0"/>
        <w:snapToGrid w:val="0"/>
        <w:spacing w:line="440" w:lineRule="exact"/>
        <w:ind w:left="850" w:right="310" w:hanging="142"/>
        <w:rPr>
          <w:rFonts w:ascii="新細明體" w:hAnsi="新細明體" w:cs="新細明體"/>
          <w:color w:val="000000"/>
          <w:szCs w:val="24"/>
        </w:rPr>
      </w:pPr>
      <w:r>
        <w:rPr>
          <w:rFonts w:ascii="新細明體" w:hAnsi="新細明體" w:cs="新細明體"/>
          <w:color w:val="000000"/>
          <w:szCs w:val="24"/>
        </w:rPr>
        <w:t>1.</w:t>
      </w:r>
      <w:r>
        <w:rPr>
          <w:rFonts w:ascii="新細明體" w:hAnsi="新細明體" w:cs="Adobe 黑体 Std R"/>
          <w:color w:val="000000"/>
          <w:szCs w:val="24"/>
        </w:rPr>
        <w:t>勝一場得</w:t>
      </w:r>
      <w:r>
        <w:rPr>
          <w:rFonts w:ascii="新細明體" w:hAnsi="新細明體" w:cs="Adobe 黑体 Std R"/>
          <w:color w:val="000000"/>
          <w:spacing w:val="-6"/>
          <w:szCs w:val="24"/>
        </w:rPr>
        <w:t>2</w:t>
      </w:r>
      <w:r>
        <w:rPr>
          <w:rFonts w:ascii="新細明體" w:hAnsi="新細明體" w:cs="Adobe 黑体 Std R"/>
          <w:color w:val="000000"/>
          <w:szCs w:val="24"/>
        </w:rPr>
        <w:t>分，負一場得</w:t>
      </w:r>
      <w:r>
        <w:rPr>
          <w:rFonts w:ascii="新細明體" w:hAnsi="新細明體" w:cs="Adobe 黑体 Std R"/>
          <w:color w:val="000000"/>
          <w:spacing w:val="-10"/>
          <w:szCs w:val="24"/>
        </w:rPr>
        <w:t xml:space="preserve"> </w:t>
      </w:r>
      <w:r>
        <w:rPr>
          <w:rFonts w:ascii="新細明體" w:hAnsi="新細明體" w:cs="新細明體"/>
          <w:color w:val="000000"/>
          <w:szCs w:val="24"/>
        </w:rPr>
        <w:t>1</w:t>
      </w:r>
      <w:r>
        <w:rPr>
          <w:rFonts w:ascii="新細明體" w:hAnsi="新細明體" w:cs="Adobe 黑体 Std R"/>
          <w:color w:val="000000"/>
          <w:szCs w:val="24"/>
        </w:rPr>
        <w:t>分，</w:t>
      </w:r>
      <w:r>
        <w:rPr>
          <w:rFonts w:ascii="新細明體" w:hAnsi="新細明體" w:cs="Adobe 黑体 Std R"/>
          <w:color w:val="000000"/>
          <w:spacing w:val="5"/>
          <w:szCs w:val="24"/>
        </w:rPr>
        <w:t>棄</w:t>
      </w:r>
      <w:r>
        <w:rPr>
          <w:rFonts w:ascii="新細明體" w:hAnsi="新細明體" w:cs="Adobe 黑体 Std R"/>
          <w:color w:val="000000"/>
          <w:szCs w:val="24"/>
        </w:rPr>
        <w:t>權得</w:t>
      </w:r>
      <w:r>
        <w:rPr>
          <w:rFonts w:ascii="新細明體" w:hAnsi="新細明體" w:cs="Adobe 黑体 Std R"/>
          <w:color w:val="000000"/>
          <w:spacing w:val="-8"/>
          <w:szCs w:val="24"/>
        </w:rPr>
        <w:t>0</w:t>
      </w:r>
      <w:r>
        <w:rPr>
          <w:rFonts w:ascii="新細明體" w:hAnsi="新細明體" w:cs="Adobe 黑体 Std R"/>
          <w:color w:val="000000"/>
          <w:szCs w:val="24"/>
        </w:rPr>
        <w:t>分，以積分多寡決定名次。</w:t>
      </w:r>
    </w:p>
    <w:p w:rsidR="00C817FB" w:rsidRDefault="00C817FB">
      <w:pPr>
        <w:autoSpaceDE w:val="0"/>
        <w:snapToGrid w:val="0"/>
        <w:spacing w:line="440" w:lineRule="exact"/>
        <w:ind w:left="850" w:right="310" w:hanging="142"/>
        <w:rPr>
          <w:rFonts w:ascii="新細明體" w:hAnsi="新細明體" w:cs="新細明體"/>
          <w:color w:val="000000"/>
          <w:szCs w:val="24"/>
        </w:rPr>
      </w:pPr>
      <w:r>
        <w:rPr>
          <w:rFonts w:ascii="新細明體" w:hAnsi="新細明體" w:cs="新細明體"/>
          <w:color w:val="000000"/>
          <w:szCs w:val="24"/>
        </w:rPr>
        <w:t>2.</w:t>
      </w:r>
      <w:r>
        <w:rPr>
          <w:rFonts w:ascii="新細明體" w:hAnsi="新細明體" w:cs="Adobe 黑体 Std R"/>
          <w:color w:val="000000"/>
          <w:szCs w:val="24"/>
        </w:rPr>
        <w:t>如兩隊以上積分相同時，則以各</w:t>
      </w:r>
      <w:r>
        <w:rPr>
          <w:rFonts w:ascii="新細明體" w:hAnsi="新細明體" w:cs="Adobe 黑体 Std R"/>
          <w:color w:val="000000"/>
          <w:spacing w:val="-5"/>
          <w:szCs w:val="24"/>
        </w:rPr>
        <w:t>隊</w:t>
      </w:r>
      <w:r>
        <w:rPr>
          <w:rFonts w:ascii="新細明體" w:hAnsi="新細明體" w:cs="Adobe 黑体 Std R"/>
          <w:color w:val="000000"/>
          <w:szCs w:val="24"/>
        </w:rPr>
        <w:t>在該循環賽全部賽程中，</w:t>
      </w:r>
      <w:proofErr w:type="gramStart"/>
      <w:r>
        <w:rPr>
          <w:rFonts w:ascii="新細明體" w:hAnsi="新細明體" w:cs="Adobe 黑体 Std R"/>
          <w:color w:val="000000"/>
          <w:szCs w:val="24"/>
        </w:rPr>
        <w:t>總得分除以</w:t>
      </w:r>
      <w:proofErr w:type="gramEnd"/>
      <w:r>
        <w:rPr>
          <w:rFonts w:ascii="新細明體" w:hAnsi="新細明體" w:cs="Adobe 黑体 Std R"/>
          <w:color w:val="000000"/>
          <w:szCs w:val="24"/>
        </w:rPr>
        <w:t>總失分，得出商數 愈大球隊為勝隊，以此類推。</w:t>
      </w:r>
    </w:p>
    <w:p w:rsidR="00C817FB" w:rsidRDefault="00C817FB">
      <w:pPr>
        <w:autoSpaceDE w:val="0"/>
        <w:snapToGrid w:val="0"/>
        <w:spacing w:line="440" w:lineRule="exact"/>
        <w:ind w:left="850" w:right="310" w:hanging="142"/>
        <w:rPr>
          <w:rFonts w:ascii="新細明體" w:hAnsi="新細明體" w:cs="新細明體"/>
          <w:color w:val="000000"/>
          <w:szCs w:val="24"/>
        </w:rPr>
      </w:pPr>
      <w:r>
        <w:rPr>
          <w:rFonts w:ascii="新細明體" w:hAnsi="新細明體" w:cs="新細明體"/>
          <w:color w:val="000000"/>
          <w:szCs w:val="24"/>
        </w:rPr>
        <w:t>3.</w:t>
      </w:r>
      <w:r>
        <w:rPr>
          <w:rFonts w:ascii="新細明體" w:hAnsi="新細明體" w:cs="Adobe 黑体 Std R"/>
          <w:color w:val="000000"/>
          <w:szCs w:val="24"/>
        </w:rPr>
        <w:t>如前項得失分之商數相</w:t>
      </w:r>
      <w:r>
        <w:rPr>
          <w:rFonts w:ascii="新細明體" w:hAnsi="新細明體" w:cs="Adobe 黑体 Std R"/>
          <w:color w:val="000000"/>
          <w:spacing w:val="1"/>
          <w:szCs w:val="24"/>
        </w:rPr>
        <w:t>同</w:t>
      </w:r>
      <w:r>
        <w:rPr>
          <w:rFonts w:ascii="新細明體" w:hAnsi="新細明體" w:cs="Adobe 黑体 Std R"/>
          <w:color w:val="000000"/>
          <w:szCs w:val="24"/>
        </w:rPr>
        <w:t>，無法</w:t>
      </w:r>
      <w:r>
        <w:rPr>
          <w:rFonts w:ascii="新細明體" w:hAnsi="新細明體" w:cs="Adobe 黑体 Std R"/>
          <w:color w:val="000000"/>
          <w:spacing w:val="-5"/>
          <w:szCs w:val="24"/>
        </w:rPr>
        <w:t>判</w:t>
      </w:r>
      <w:r>
        <w:rPr>
          <w:rFonts w:ascii="新細明體" w:hAnsi="新細明體" w:cs="Adobe 黑体 Std R"/>
          <w:color w:val="000000"/>
          <w:szCs w:val="24"/>
        </w:rPr>
        <w:t>定名次時，則以各隊在該循環賽全部賽程</w:t>
      </w:r>
      <w:r>
        <w:rPr>
          <w:rFonts w:ascii="新細明體" w:hAnsi="新細明體" w:cs="Adobe 黑体 Std R"/>
          <w:color w:val="000000"/>
          <w:spacing w:val="1"/>
          <w:szCs w:val="24"/>
        </w:rPr>
        <w:t>中</w:t>
      </w:r>
      <w:r>
        <w:rPr>
          <w:rFonts w:ascii="新細明體" w:hAnsi="新細明體" w:cs="Adobe 黑体 Std R"/>
          <w:color w:val="000000"/>
          <w:szCs w:val="24"/>
        </w:rPr>
        <w:t>，</w:t>
      </w:r>
      <w:proofErr w:type="gramStart"/>
      <w:r>
        <w:rPr>
          <w:rFonts w:ascii="新細明體" w:hAnsi="新細明體" w:cs="Adobe 黑体 Std R"/>
          <w:color w:val="000000"/>
          <w:szCs w:val="24"/>
        </w:rPr>
        <w:t>所勝總局</w:t>
      </w:r>
      <w:proofErr w:type="gramEnd"/>
      <w:r>
        <w:rPr>
          <w:rFonts w:ascii="新細明體" w:hAnsi="新細明體" w:cs="Adobe 黑体 Std R"/>
          <w:color w:val="000000"/>
          <w:szCs w:val="24"/>
        </w:rPr>
        <w:t xml:space="preserve"> 數除以所負總局數，得出商數愈大之球隊為勝</w:t>
      </w:r>
      <w:r>
        <w:rPr>
          <w:rFonts w:ascii="新細明體" w:hAnsi="新細明體" w:cs="Adobe 黑体 Std R"/>
          <w:color w:val="000000"/>
          <w:spacing w:val="1"/>
          <w:szCs w:val="24"/>
        </w:rPr>
        <w:t>隊</w:t>
      </w:r>
      <w:r>
        <w:rPr>
          <w:rFonts w:ascii="新細明體" w:hAnsi="新細明體" w:cs="Adobe 黑体 Std R"/>
          <w:color w:val="000000"/>
          <w:szCs w:val="24"/>
        </w:rPr>
        <w:t>，以此類推。</w:t>
      </w:r>
    </w:p>
    <w:p w:rsidR="00C817FB" w:rsidRDefault="00C817FB">
      <w:pPr>
        <w:autoSpaceDE w:val="0"/>
        <w:snapToGrid w:val="0"/>
        <w:spacing w:line="440" w:lineRule="exact"/>
        <w:ind w:left="850" w:right="310" w:hanging="142"/>
        <w:rPr>
          <w:rFonts w:ascii="新細明體" w:hAnsi="新細明體" w:cs="新細明體"/>
          <w:color w:val="000000"/>
          <w:spacing w:val="2"/>
          <w:szCs w:val="24"/>
        </w:rPr>
      </w:pPr>
      <w:r>
        <w:rPr>
          <w:rFonts w:ascii="新細明體" w:hAnsi="新細明體" w:cs="新細明體"/>
          <w:color w:val="000000"/>
          <w:szCs w:val="24"/>
        </w:rPr>
        <w:t>4.</w:t>
      </w:r>
      <w:r>
        <w:rPr>
          <w:rFonts w:ascii="Arial" w:eastAsia="細明體" w:hAnsi="Arial" w:cs="Arial"/>
          <w:bCs/>
          <w:color w:val="000000"/>
        </w:rPr>
        <w:t>如上項商數仍相等時，如屬二隊則以勝者為勝，三隊以上則由大會抽籤決定之。</w:t>
      </w:r>
    </w:p>
    <w:p w:rsidR="00C817FB" w:rsidRDefault="00C817FB">
      <w:pPr>
        <w:autoSpaceDE w:val="0"/>
        <w:snapToGrid w:val="0"/>
        <w:spacing w:line="440" w:lineRule="exact"/>
        <w:ind w:left="2128" w:right="310" w:hanging="1842"/>
        <w:rPr>
          <w:rFonts w:ascii="新細明體" w:hAnsi="新細明體" w:cs="新細明體"/>
          <w:color w:val="000000"/>
          <w:spacing w:val="2"/>
          <w:szCs w:val="24"/>
        </w:rPr>
      </w:pPr>
      <w:r>
        <w:rPr>
          <w:rFonts w:ascii="新細明體" w:hAnsi="新細明體" w:cs="新細明體"/>
          <w:color w:val="000000"/>
          <w:spacing w:val="2"/>
          <w:szCs w:val="24"/>
        </w:rPr>
        <w:t>(</w:t>
      </w:r>
      <w:r>
        <w:rPr>
          <w:rFonts w:ascii="新細明體" w:hAnsi="新細明體" w:cs="Adobe 黑体 Std R"/>
          <w:color w:val="000000"/>
          <w:szCs w:val="24"/>
        </w:rPr>
        <w:t>二</w:t>
      </w:r>
      <w:r>
        <w:rPr>
          <w:rFonts w:ascii="新細明體" w:hAnsi="新細明體" w:cs="新細明體"/>
          <w:color w:val="000000"/>
          <w:spacing w:val="2"/>
          <w:szCs w:val="24"/>
        </w:rPr>
        <w:t>)</w:t>
      </w:r>
      <w:r>
        <w:rPr>
          <w:rFonts w:ascii="新細明體" w:hAnsi="新細明體" w:cs="Adobe 黑体 Std R"/>
          <w:color w:val="000000"/>
          <w:szCs w:val="24"/>
        </w:rPr>
        <w:t>、自動棄權</w:t>
      </w:r>
      <w:r>
        <w:rPr>
          <w:rFonts w:ascii="新細明體" w:hAnsi="新細明體" w:cs="Adobe 黑体 Std R"/>
          <w:color w:val="000000"/>
          <w:spacing w:val="51"/>
          <w:szCs w:val="24"/>
        </w:rPr>
        <w:t>：</w:t>
      </w:r>
      <w:r>
        <w:rPr>
          <w:rFonts w:ascii="新細明體" w:hAnsi="新細明體" w:cs="Adobe 黑体 Std R"/>
          <w:color w:val="000000"/>
          <w:szCs w:val="24"/>
        </w:rPr>
        <w:t>任何球隊無論任何理由自動棄</w:t>
      </w:r>
      <w:r>
        <w:rPr>
          <w:rFonts w:ascii="新細明體" w:hAnsi="新細明體" w:cs="Adobe 黑体 Std R"/>
          <w:color w:val="000000"/>
          <w:spacing w:val="1"/>
          <w:szCs w:val="24"/>
        </w:rPr>
        <w:t>權</w:t>
      </w:r>
      <w:r>
        <w:rPr>
          <w:rFonts w:ascii="新細明體" w:hAnsi="新細明體" w:cs="Adobe 黑体 Std R"/>
          <w:color w:val="000000"/>
          <w:szCs w:val="24"/>
        </w:rPr>
        <w:t>，則與該隊對賽之所有比賽皆</w:t>
      </w:r>
      <w:r>
        <w:rPr>
          <w:rFonts w:ascii="新細明體" w:hAnsi="新細明體" w:cs="Adobe 黑体 Std R"/>
          <w:color w:val="000000"/>
          <w:spacing w:val="1"/>
          <w:szCs w:val="24"/>
        </w:rPr>
        <w:t>不</w:t>
      </w:r>
      <w:r>
        <w:rPr>
          <w:rFonts w:ascii="新細明體" w:hAnsi="新細明體" w:cs="Adobe 黑体 Std R"/>
          <w:color w:val="000000"/>
          <w:szCs w:val="24"/>
        </w:rPr>
        <w:t>計成績，並取消該隊所有 未賽完之賽程，並依籌委會規定予以懲處。</w:t>
      </w:r>
    </w:p>
    <w:p w:rsidR="00C817FB" w:rsidRDefault="00C817FB">
      <w:pPr>
        <w:autoSpaceDE w:val="0"/>
        <w:snapToGrid w:val="0"/>
        <w:spacing w:line="440" w:lineRule="exact"/>
        <w:ind w:left="2128" w:right="310" w:hanging="1842"/>
        <w:rPr>
          <w:rFonts w:ascii="新細明體" w:hAnsi="新細明體" w:cs="Adobe 黑体 Std R"/>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三</w:t>
      </w:r>
      <w:r>
        <w:rPr>
          <w:rFonts w:ascii="新細明體" w:hAnsi="新細明體" w:cs="新細明體"/>
          <w:color w:val="000000"/>
          <w:spacing w:val="2"/>
          <w:szCs w:val="24"/>
        </w:rPr>
        <w:t>)</w:t>
      </w:r>
      <w:r>
        <w:rPr>
          <w:rFonts w:ascii="新細明體" w:hAnsi="新細明體" w:cs="Adobe 黑体 Std R"/>
          <w:color w:val="000000"/>
          <w:szCs w:val="24"/>
        </w:rPr>
        <w:t>、沒收比賽</w:t>
      </w:r>
      <w:r>
        <w:rPr>
          <w:rFonts w:ascii="新細明體" w:hAnsi="新細明體" w:cs="Adobe 黑体 Std R"/>
          <w:color w:val="000000"/>
          <w:spacing w:val="51"/>
          <w:szCs w:val="24"/>
        </w:rPr>
        <w:t>：</w:t>
      </w:r>
      <w:r>
        <w:rPr>
          <w:rFonts w:ascii="新細明體" w:hAnsi="新細明體" w:cs="Adobe 黑体 Std R"/>
          <w:color w:val="000000"/>
          <w:szCs w:val="24"/>
        </w:rPr>
        <w:t>於比賽中經裁判處予沒收比</w:t>
      </w:r>
      <w:r>
        <w:rPr>
          <w:rFonts w:ascii="新細明體" w:hAnsi="新細明體" w:cs="Adobe 黑体 Std R"/>
          <w:color w:val="000000"/>
          <w:spacing w:val="1"/>
          <w:szCs w:val="24"/>
        </w:rPr>
        <w:t>賽</w:t>
      </w:r>
      <w:r>
        <w:rPr>
          <w:rFonts w:ascii="新細明體" w:hAnsi="新細明體" w:cs="Adobe 黑体 Std R"/>
          <w:color w:val="000000"/>
          <w:szCs w:val="24"/>
        </w:rPr>
        <w:t>，該場已賽完之局</w:t>
      </w:r>
      <w:r>
        <w:rPr>
          <w:rFonts w:ascii="新細明體" w:hAnsi="新細明體" w:cs="新細明體"/>
          <w:color w:val="000000"/>
          <w:spacing w:val="2"/>
          <w:szCs w:val="24"/>
        </w:rPr>
        <w:t>(</w:t>
      </w:r>
      <w:r>
        <w:rPr>
          <w:rFonts w:ascii="新細明體" w:hAnsi="新細明體" w:cs="Adobe 黑体 Std R"/>
          <w:color w:val="000000"/>
          <w:szCs w:val="24"/>
        </w:rPr>
        <w:t>分</w:t>
      </w:r>
      <w:r>
        <w:rPr>
          <w:rFonts w:ascii="新細明體" w:hAnsi="新細明體" w:cs="新細明體"/>
          <w:color w:val="000000"/>
          <w:spacing w:val="2"/>
          <w:szCs w:val="24"/>
        </w:rPr>
        <w:t>)</w:t>
      </w:r>
      <w:r>
        <w:rPr>
          <w:rFonts w:ascii="新細明體" w:hAnsi="新細明體" w:cs="Adobe 黑体 Std R"/>
          <w:color w:val="000000"/>
          <w:szCs w:val="24"/>
        </w:rPr>
        <w:t>數應予保留，並給予對隊應獲勝之局</w:t>
      </w:r>
      <w:r>
        <w:rPr>
          <w:rFonts w:ascii="新細明體" w:hAnsi="新細明體" w:cs="新細明體"/>
          <w:color w:val="000000"/>
          <w:spacing w:val="-3"/>
          <w:szCs w:val="24"/>
        </w:rPr>
        <w:t>(</w:t>
      </w:r>
      <w:r>
        <w:rPr>
          <w:rFonts w:ascii="新細明體" w:hAnsi="新細明體" w:cs="Adobe 黑体 Std R"/>
          <w:color w:val="000000"/>
          <w:szCs w:val="24"/>
        </w:rPr>
        <w:t>分</w:t>
      </w:r>
      <w:r>
        <w:rPr>
          <w:rFonts w:ascii="新細明體" w:hAnsi="新細明體" w:cs="新細明體"/>
          <w:color w:val="000000"/>
          <w:szCs w:val="24"/>
        </w:rPr>
        <w:t xml:space="preserve">) </w:t>
      </w:r>
      <w:r>
        <w:rPr>
          <w:rFonts w:ascii="新細明體" w:hAnsi="新細明體" w:cs="Adobe 黑体 Std R"/>
          <w:color w:val="000000"/>
          <w:szCs w:val="24"/>
        </w:rPr>
        <w:t>數，該受罰球隊往後未賽完之場次仍可繼續出</w:t>
      </w:r>
      <w:r>
        <w:rPr>
          <w:rFonts w:ascii="新細明體" w:hAnsi="新細明體" w:cs="Adobe 黑体 Std R"/>
          <w:color w:val="000000"/>
          <w:spacing w:val="1"/>
          <w:szCs w:val="24"/>
        </w:rPr>
        <w:t>賽</w:t>
      </w:r>
      <w:r>
        <w:rPr>
          <w:rFonts w:ascii="新細明體" w:hAnsi="新細明體" w:cs="Adobe 黑体 Std R"/>
          <w:color w:val="000000"/>
          <w:szCs w:val="24"/>
        </w:rPr>
        <w:t>。</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十六、比賽用球</w:t>
      </w:r>
      <w:r>
        <w:rPr>
          <w:rFonts w:ascii="新細明體" w:hAnsi="新細明體" w:cs="Adobe 黑体 Std R"/>
          <w:color w:val="000000"/>
          <w:spacing w:val="50"/>
          <w:szCs w:val="24"/>
        </w:rPr>
        <w:t>：</w:t>
      </w:r>
    </w:p>
    <w:p w:rsidR="00C817FB" w:rsidRDefault="00C817FB">
      <w:pPr>
        <w:autoSpaceDE w:val="0"/>
        <w:snapToGrid w:val="0"/>
        <w:spacing w:line="440" w:lineRule="exact"/>
        <w:ind w:left="850" w:right="310"/>
        <w:rPr>
          <w:rFonts w:ascii="新細明體" w:hAnsi="新細明體" w:cs="Adobe 黑体 Std R"/>
          <w:color w:val="000000"/>
          <w:position w:val="2"/>
          <w:szCs w:val="24"/>
        </w:rPr>
      </w:pPr>
      <w:r>
        <w:rPr>
          <w:rFonts w:ascii="新細明體" w:hAnsi="新細明體" w:cs="Adobe 黑体 Std R"/>
          <w:color w:val="000000"/>
          <w:szCs w:val="24"/>
        </w:rPr>
        <w:lastRenderedPageBreak/>
        <w:t>大會指定用球</w:t>
      </w:r>
      <w:r>
        <w:rPr>
          <w:rFonts w:ascii="新細明體" w:hAnsi="新細明體" w:cs="新細明體"/>
          <w:color w:val="000000"/>
          <w:spacing w:val="2"/>
          <w:szCs w:val="24"/>
        </w:rPr>
        <w:t>(</w:t>
      </w:r>
      <w:r>
        <w:rPr>
          <w:rFonts w:ascii="新細明體" w:hAnsi="新細明體" w:cs="新細明體"/>
          <w:color w:val="000000"/>
          <w:spacing w:val="-1"/>
          <w:szCs w:val="24"/>
        </w:rPr>
        <w:t>C</w:t>
      </w:r>
      <w:r>
        <w:rPr>
          <w:rFonts w:ascii="新細明體" w:hAnsi="新細明體" w:cs="新細明體"/>
          <w:color w:val="000000"/>
          <w:szCs w:val="24"/>
        </w:rPr>
        <w:t>ON</w:t>
      </w:r>
      <w:r>
        <w:rPr>
          <w:rFonts w:ascii="新細明體" w:hAnsi="新細明體" w:cs="新細明體"/>
          <w:color w:val="000000"/>
          <w:spacing w:val="2"/>
          <w:szCs w:val="24"/>
        </w:rPr>
        <w:t>TI</w:t>
      </w:r>
      <w:r>
        <w:rPr>
          <w:rFonts w:ascii="新細明體" w:hAnsi="新細明體" w:cs="新細明體"/>
          <w:color w:val="000000"/>
          <w:spacing w:val="-8"/>
          <w:szCs w:val="24"/>
        </w:rPr>
        <w:t>)</w:t>
      </w:r>
      <w:r>
        <w:rPr>
          <w:rFonts w:ascii="新細明體" w:hAnsi="新細明體" w:cs="Adobe 黑体 Std R"/>
          <w:color w:val="000000"/>
          <w:spacing w:val="-14"/>
          <w:szCs w:val="24"/>
        </w:rPr>
        <w:t>，</w:t>
      </w:r>
      <w:r>
        <w:rPr>
          <w:rFonts w:ascii="新細明體" w:hAnsi="新細明體" w:cs="Adobe 黑体 Std R"/>
          <w:color w:val="000000"/>
          <w:szCs w:val="24"/>
        </w:rPr>
        <w:t>五年級組使用三號</w:t>
      </w:r>
      <w:r>
        <w:rPr>
          <w:rFonts w:ascii="新細明體" w:hAnsi="新細明體" w:cs="Adobe 黑体 Std R"/>
          <w:color w:val="000000"/>
          <w:spacing w:val="-5"/>
          <w:szCs w:val="24"/>
        </w:rPr>
        <w:t>彩</w:t>
      </w:r>
      <w:r>
        <w:rPr>
          <w:rFonts w:ascii="新細明體" w:hAnsi="新細明體" w:cs="Adobe 黑体 Std R"/>
          <w:color w:val="000000"/>
          <w:szCs w:val="24"/>
        </w:rPr>
        <w:t>色膠質</w:t>
      </w:r>
      <w:r>
        <w:rPr>
          <w:rFonts w:ascii="新細明體" w:hAnsi="新細明體" w:cs="Adobe 黑体 Std R"/>
          <w:color w:val="000000"/>
          <w:spacing w:val="-9"/>
          <w:szCs w:val="24"/>
        </w:rPr>
        <w:t>球</w:t>
      </w:r>
      <w:r>
        <w:rPr>
          <w:rFonts w:ascii="新細明體" w:hAnsi="新細明體" w:cs="Adobe 黑体 Std R"/>
          <w:color w:val="000000"/>
          <w:spacing w:val="-14"/>
          <w:szCs w:val="24"/>
        </w:rPr>
        <w:t>，</w:t>
      </w:r>
      <w:r>
        <w:rPr>
          <w:rFonts w:ascii="新細明體" w:hAnsi="新細明體" w:cs="Adobe 黑体 Std R"/>
          <w:color w:val="000000"/>
          <w:szCs w:val="24"/>
        </w:rPr>
        <w:t>六年級組使用四號彩色</w:t>
      </w:r>
      <w:r>
        <w:rPr>
          <w:rFonts w:ascii="新細明體" w:hAnsi="新細明體" w:cs="Adobe 黑体 Std R"/>
          <w:color w:val="000000"/>
          <w:spacing w:val="-17"/>
          <w:szCs w:val="24"/>
        </w:rPr>
        <w:t xml:space="preserve"> </w:t>
      </w:r>
      <w:r>
        <w:rPr>
          <w:rFonts w:ascii="新細明體" w:hAnsi="新細明體" w:cs="Adobe 黑体 Std R"/>
          <w:color w:val="000000"/>
          <w:szCs w:val="24"/>
        </w:rPr>
        <w:t>膠質</w:t>
      </w:r>
      <w:r>
        <w:rPr>
          <w:rFonts w:ascii="新細明體" w:hAnsi="新細明體" w:cs="Adobe 黑体 Std R"/>
          <w:color w:val="000000"/>
          <w:spacing w:val="-9"/>
          <w:szCs w:val="24"/>
        </w:rPr>
        <w:t>球</w:t>
      </w:r>
      <w:r>
        <w:rPr>
          <w:rFonts w:ascii="新細明體" w:hAnsi="新細明體" w:cs="Adobe 黑体 Std R"/>
          <w:color w:val="000000"/>
          <w:spacing w:val="-14"/>
          <w:szCs w:val="24"/>
        </w:rPr>
        <w:t>，</w:t>
      </w:r>
      <w:r>
        <w:rPr>
          <w:rFonts w:ascii="新細明體" w:hAnsi="新細明體" w:cs="Adobe 黑体 Std R"/>
          <w:color w:val="000000"/>
          <w:spacing w:val="5"/>
          <w:szCs w:val="24"/>
        </w:rPr>
        <w:t>其</w:t>
      </w:r>
      <w:r>
        <w:rPr>
          <w:rFonts w:ascii="新細明體" w:hAnsi="新細明體" w:cs="Adobe 黑体 Std R"/>
          <w:color w:val="000000"/>
          <w:szCs w:val="24"/>
        </w:rPr>
        <w:t>他 各組則採用五號皮質彩色</w:t>
      </w:r>
      <w:r>
        <w:rPr>
          <w:rFonts w:ascii="新細明體" w:hAnsi="新細明體" w:cs="Adobe 黑体 Std R"/>
          <w:color w:val="000000"/>
          <w:spacing w:val="1"/>
          <w:szCs w:val="24"/>
        </w:rPr>
        <w:t>球</w:t>
      </w:r>
      <w:r>
        <w:rPr>
          <w:rFonts w:ascii="新細明體" w:hAnsi="新細明體" w:cs="Adobe 黑体 Std R"/>
          <w:color w:val="000000"/>
          <w:szCs w:val="24"/>
        </w:rPr>
        <w:t>。</w:t>
      </w:r>
    </w:p>
    <w:p w:rsidR="00C817FB" w:rsidRDefault="00C817FB">
      <w:pPr>
        <w:autoSpaceDE w:val="0"/>
        <w:snapToGrid w:val="0"/>
        <w:spacing w:line="440" w:lineRule="exact"/>
        <w:ind w:left="862" w:right="310" w:hanging="720"/>
        <w:rPr>
          <w:rFonts w:ascii="新細明體" w:hAnsi="新細明體" w:cs="Adobe 黑体 Std R"/>
          <w:color w:val="000000"/>
          <w:position w:val="3"/>
          <w:szCs w:val="24"/>
        </w:rPr>
      </w:pPr>
      <w:r>
        <w:rPr>
          <w:rFonts w:ascii="新細明體" w:hAnsi="新細明體" w:cs="Adobe 黑体 Std R"/>
          <w:color w:val="000000"/>
          <w:position w:val="2"/>
          <w:szCs w:val="24"/>
        </w:rPr>
        <w:t>十七、</w:t>
      </w:r>
      <w:r>
        <w:rPr>
          <w:rFonts w:ascii="新細明體" w:hAnsi="新細明體" w:cs="Kozuka Gothic Pro B"/>
          <w:bCs/>
          <w:color w:val="000000"/>
          <w:position w:val="2"/>
          <w:szCs w:val="24"/>
        </w:rPr>
        <w:t xml:space="preserve">領隊會議 </w:t>
      </w:r>
      <w:r>
        <w:rPr>
          <w:rFonts w:ascii="新細明體" w:hAnsi="新細明體" w:cs="Kozuka Gothic Pro B"/>
          <w:bCs/>
          <w:color w:val="000000"/>
          <w:spacing w:val="4"/>
          <w:position w:val="2"/>
          <w:szCs w:val="24"/>
        </w:rPr>
        <w:t xml:space="preserve"> </w:t>
      </w:r>
      <w:r>
        <w:rPr>
          <w:rFonts w:ascii="新細明體" w:hAnsi="新細明體" w:cs="新細明體"/>
          <w:color w:val="000000"/>
          <w:position w:val="2"/>
          <w:szCs w:val="24"/>
        </w:rPr>
        <w:t>:</w:t>
      </w:r>
      <w:r>
        <w:rPr>
          <w:rFonts w:ascii="新細明體" w:hAnsi="新細明體" w:cs="新細明體"/>
          <w:bCs/>
          <w:color w:val="000000"/>
          <w:position w:val="2"/>
          <w:szCs w:val="24"/>
        </w:rPr>
        <w:t>104</w:t>
      </w:r>
      <w:r>
        <w:rPr>
          <w:rFonts w:ascii="新細明體" w:hAnsi="新細明體" w:cs="新細明體"/>
          <w:bCs/>
          <w:color w:val="000000"/>
          <w:spacing w:val="-2"/>
          <w:position w:val="2"/>
          <w:szCs w:val="24"/>
        </w:rPr>
        <w:t xml:space="preserve"> </w:t>
      </w:r>
      <w:r>
        <w:rPr>
          <w:rFonts w:ascii="新細明體" w:hAnsi="新細明體" w:cs="Kozuka Gothic Pro B"/>
          <w:bCs/>
          <w:color w:val="000000"/>
          <w:position w:val="2"/>
          <w:szCs w:val="24"/>
        </w:rPr>
        <w:t>年</w:t>
      </w:r>
      <w:r>
        <w:rPr>
          <w:rFonts w:ascii="新細明體" w:hAnsi="新細明體" w:cs="Kozuka Gothic Pro B"/>
          <w:bCs/>
          <w:color w:val="000000"/>
          <w:spacing w:val="19"/>
          <w:position w:val="2"/>
          <w:szCs w:val="24"/>
        </w:rPr>
        <w:t>10</w:t>
      </w:r>
      <w:r>
        <w:rPr>
          <w:rFonts w:ascii="新細明體" w:hAnsi="新細明體" w:cs="Kozuka Gothic Pro B"/>
          <w:bCs/>
          <w:color w:val="000000"/>
          <w:position w:val="2"/>
          <w:szCs w:val="24"/>
        </w:rPr>
        <w:t>月</w:t>
      </w:r>
      <w:r w:rsidR="00D02A56">
        <w:rPr>
          <w:rFonts w:ascii="新細明體" w:hAnsi="新細明體" w:cs="Kozuka Gothic Pro B" w:hint="eastAsia"/>
          <w:bCs/>
          <w:color w:val="000000"/>
          <w:position w:val="2"/>
          <w:szCs w:val="24"/>
        </w:rPr>
        <w:t>2</w:t>
      </w:r>
      <w:r>
        <w:rPr>
          <w:rFonts w:ascii="新細明體" w:hAnsi="新細明體" w:cs="Kozuka Gothic Pro B"/>
          <w:bCs/>
          <w:color w:val="000000"/>
          <w:position w:val="2"/>
          <w:szCs w:val="24"/>
        </w:rPr>
        <w:t xml:space="preserve">  </w:t>
      </w:r>
      <w:r>
        <w:rPr>
          <w:rFonts w:ascii="新細明體" w:hAnsi="新細明體" w:cs="Kozuka Gothic Pro B"/>
          <w:bCs/>
          <w:color w:val="000000"/>
          <w:spacing w:val="5"/>
          <w:w w:val="99"/>
          <w:position w:val="2"/>
          <w:szCs w:val="24"/>
        </w:rPr>
        <w:t>日</w:t>
      </w:r>
      <w:r>
        <w:rPr>
          <w:rFonts w:ascii="新細明體" w:hAnsi="新細明體" w:cs="新細明體"/>
          <w:bCs/>
          <w:color w:val="000000"/>
          <w:spacing w:val="-3"/>
          <w:w w:val="99"/>
          <w:position w:val="2"/>
          <w:szCs w:val="24"/>
        </w:rPr>
        <w:t>(</w:t>
      </w:r>
      <w:r>
        <w:rPr>
          <w:rFonts w:ascii="新細明體" w:hAnsi="新細明體" w:cs="Kozuka Gothic Pro B"/>
          <w:bCs/>
          <w:color w:val="000000"/>
          <w:w w:val="99"/>
          <w:position w:val="2"/>
          <w:szCs w:val="24"/>
        </w:rPr>
        <w:t>星期</w:t>
      </w:r>
      <w:r w:rsidR="00D02A56">
        <w:rPr>
          <w:rFonts w:ascii="新細明體" w:hAnsi="新細明體" w:cs="Kozuka Gothic Pro B" w:hint="eastAsia"/>
          <w:bCs/>
          <w:color w:val="000000"/>
          <w:w w:val="99"/>
          <w:position w:val="2"/>
          <w:szCs w:val="24"/>
        </w:rPr>
        <w:t>五</w:t>
      </w:r>
      <w:r>
        <w:rPr>
          <w:rFonts w:ascii="新細明體" w:hAnsi="新細明體" w:cs="Kozuka Gothic Pro B"/>
          <w:bCs/>
          <w:color w:val="000000"/>
          <w:w w:val="99"/>
          <w:position w:val="2"/>
          <w:szCs w:val="24"/>
        </w:rPr>
        <w:t xml:space="preserve">  </w:t>
      </w:r>
      <w:r>
        <w:rPr>
          <w:rFonts w:ascii="新細明體" w:hAnsi="新細明體" w:cs="新細明體"/>
          <w:bCs/>
          <w:color w:val="000000"/>
          <w:spacing w:val="-3"/>
          <w:w w:val="99"/>
          <w:position w:val="2"/>
          <w:szCs w:val="24"/>
        </w:rPr>
        <w:t>)</w:t>
      </w:r>
      <w:r>
        <w:rPr>
          <w:rFonts w:ascii="新細明體" w:hAnsi="新細明體" w:cs="Kozuka Gothic Pro B"/>
          <w:bCs/>
          <w:color w:val="000000"/>
          <w:w w:val="99"/>
          <w:position w:val="2"/>
          <w:szCs w:val="24"/>
        </w:rPr>
        <w:t>下午三時假</w:t>
      </w:r>
      <w:r>
        <w:rPr>
          <w:rFonts w:ascii="新細明體" w:hAnsi="新細明體" w:cs="Kozuka Gothic Pro B"/>
          <w:b/>
          <w:bCs/>
          <w:color w:val="000000"/>
          <w:w w:val="99"/>
          <w:position w:val="2"/>
          <w:szCs w:val="24"/>
        </w:rPr>
        <w:t>學甲慈濟宮</w:t>
      </w:r>
      <w:r>
        <w:rPr>
          <w:rFonts w:ascii="新細明體" w:hAnsi="新細明體" w:cs="Kozuka Gothic Pro B"/>
          <w:bCs/>
          <w:color w:val="000000"/>
          <w:spacing w:val="12"/>
          <w:w w:val="99"/>
          <w:position w:val="2"/>
          <w:szCs w:val="24"/>
        </w:rPr>
        <w:t xml:space="preserve"> </w:t>
      </w:r>
      <w:r>
        <w:rPr>
          <w:rFonts w:ascii="新細明體" w:hAnsi="新細明體" w:cs="新細明體"/>
          <w:bCs/>
          <w:color w:val="000000"/>
          <w:position w:val="2"/>
          <w:szCs w:val="24"/>
        </w:rPr>
        <w:t>2</w:t>
      </w:r>
      <w:r>
        <w:rPr>
          <w:rFonts w:ascii="新細明體" w:hAnsi="新細明體" w:cs="新細明體"/>
          <w:bCs/>
          <w:color w:val="000000"/>
          <w:spacing w:val="-3"/>
          <w:position w:val="2"/>
          <w:szCs w:val="24"/>
        </w:rPr>
        <w:t xml:space="preserve"> </w:t>
      </w:r>
      <w:r>
        <w:rPr>
          <w:rFonts w:ascii="新細明體" w:hAnsi="新細明體" w:cs="Kozuka Gothic Pro B"/>
          <w:bCs/>
          <w:color w:val="000000"/>
          <w:position w:val="2"/>
          <w:szCs w:val="24"/>
        </w:rPr>
        <w:t>樓會議室舉</w:t>
      </w:r>
      <w:r>
        <w:rPr>
          <w:rFonts w:ascii="新細明體" w:hAnsi="新細明體" w:cs="Kozuka Gothic Pro B"/>
          <w:bCs/>
          <w:color w:val="000000"/>
          <w:spacing w:val="5"/>
          <w:position w:val="2"/>
          <w:szCs w:val="24"/>
        </w:rPr>
        <w:t>行</w:t>
      </w:r>
      <w:r>
        <w:rPr>
          <w:rFonts w:ascii="新細明體" w:hAnsi="新細明體" w:cs="Adobe 黑体 Std R"/>
          <w:color w:val="000000"/>
          <w:position w:val="2"/>
          <w:szCs w:val="24"/>
        </w:rPr>
        <w:t>，</w:t>
      </w:r>
      <w:proofErr w:type="gramStart"/>
      <w:r>
        <w:rPr>
          <w:rFonts w:ascii="新細明體" w:hAnsi="新細明體" w:cs="Adobe 黑体 Std R"/>
          <w:color w:val="000000"/>
          <w:position w:val="2"/>
          <w:szCs w:val="24"/>
        </w:rPr>
        <w:t>不</w:t>
      </w:r>
      <w:proofErr w:type="gramEnd"/>
      <w:r>
        <w:rPr>
          <w:rFonts w:ascii="新細明體" w:hAnsi="新細明體" w:cs="Adobe 黑体 Std R"/>
          <w:color w:val="000000"/>
          <w:position w:val="2"/>
          <w:szCs w:val="24"/>
        </w:rPr>
        <w:t>另通知</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position w:val="3"/>
          <w:szCs w:val="24"/>
        </w:rPr>
        <w:t>十八、</w:t>
      </w:r>
      <w:r>
        <w:rPr>
          <w:rFonts w:ascii="新細明體" w:hAnsi="新細明體" w:cs="Kozuka Gothic Pro B"/>
          <w:bCs/>
          <w:color w:val="000000"/>
          <w:position w:val="3"/>
          <w:szCs w:val="24"/>
        </w:rPr>
        <w:t xml:space="preserve">裁判會議 </w:t>
      </w:r>
      <w:r>
        <w:rPr>
          <w:rFonts w:ascii="新細明體" w:hAnsi="新細明體" w:cs="Kozuka Gothic Pro B"/>
          <w:bCs/>
          <w:color w:val="000000"/>
          <w:spacing w:val="4"/>
          <w:position w:val="3"/>
          <w:szCs w:val="24"/>
        </w:rPr>
        <w:t xml:space="preserve"> </w:t>
      </w:r>
      <w:r>
        <w:rPr>
          <w:rFonts w:ascii="新細明體" w:hAnsi="新細明體" w:cs="新細明體"/>
          <w:color w:val="000000"/>
          <w:position w:val="3"/>
          <w:szCs w:val="24"/>
        </w:rPr>
        <w:t>:</w:t>
      </w:r>
      <w:r>
        <w:rPr>
          <w:rFonts w:ascii="新細明體" w:hAnsi="新細明體" w:cs="新細明體"/>
          <w:bCs/>
          <w:color w:val="000000"/>
          <w:position w:val="2"/>
          <w:szCs w:val="24"/>
        </w:rPr>
        <w:t>104</w:t>
      </w:r>
      <w:r>
        <w:rPr>
          <w:rFonts w:ascii="新細明體" w:hAnsi="新細明體" w:cs="新細明體"/>
          <w:bCs/>
          <w:color w:val="000000"/>
          <w:spacing w:val="-2"/>
          <w:position w:val="2"/>
          <w:szCs w:val="24"/>
        </w:rPr>
        <w:t xml:space="preserve"> </w:t>
      </w:r>
      <w:r>
        <w:rPr>
          <w:rFonts w:ascii="新細明體" w:hAnsi="新細明體" w:cs="Kozuka Gothic Pro B"/>
          <w:bCs/>
          <w:color w:val="000000"/>
          <w:position w:val="2"/>
          <w:szCs w:val="24"/>
        </w:rPr>
        <w:t>年</w:t>
      </w:r>
      <w:r>
        <w:rPr>
          <w:rFonts w:ascii="新細明體" w:hAnsi="新細明體" w:cs="Kozuka Gothic Pro B"/>
          <w:bCs/>
          <w:color w:val="000000"/>
          <w:spacing w:val="19"/>
          <w:position w:val="2"/>
          <w:szCs w:val="24"/>
        </w:rPr>
        <w:t>10</w:t>
      </w:r>
      <w:r>
        <w:rPr>
          <w:rFonts w:ascii="新細明體" w:hAnsi="新細明體" w:cs="Kozuka Gothic Pro B"/>
          <w:bCs/>
          <w:color w:val="000000"/>
          <w:position w:val="2"/>
          <w:szCs w:val="24"/>
        </w:rPr>
        <w:t xml:space="preserve">月 </w:t>
      </w:r>
      <w:r w:rsidR="00D02A56">
        <w:rPr>
          <w:rFonts w:ascii="新細明體" w:hAnsi="新細明體" w:cs="Kozuka Gothic Pro B" w:hint="eastAsia"/>
          <w:bCs/>
          <w:color w:val="000000"/>
          <w:position w:val="2"/>
          <w:szCs w:val="24"/>
        </w:rPr>
        <w:t>2</w:t>
      </w:r>
      <w:r>
        <w:rPr>
          <w:rFonts w:ascii="新細明體" w:hAnsi="新細明體" w:cs="Kozuka Gothic Pro B"/>
          <w:bCs/>
          <w:color w:val="000000"/>
          <w:position w:val="2"/>
          <w:szCs w:val="24"/>
        </w:rPr>
        <w:t xml:space="preserve"> </w:t>
      </w:r>
      <w:r>
        <w:rPr>
          <w:rFonts w:ascii="新細明體" w:hAnsi="新細明體" w:cs="Kozuka Gothic Pro B"/>
          <w:bCs/>
          <w:color w:val="000000"/>
          <w:spacing w:val="5"/>
          <w:w w:val="99"/>
          <w:position w:val="2"/>
          <w:szCs w:val="24"/>
        </w:rPr>
        <w:t>日</w:t>
      </w:r>
      <w:r>
        <w:rPr>
          <w:rFonts w:ascii="新細明體" w:hAnsi="新細明體" w:cs="新細明體"/>
          <w:bCs/>
          <w:color w:val="000000"/>
          <w:spacing w:val="-3"/>
          <w:w w:val="99"/>
          <w:position w:val="2"/>
          <w:szCs w:val="24"/>
        </w:rPr>
        <w:t>(</w:t>
      </w:r>
      <w:r>
        <w:rPr>
          <w:rFonts w:ascii="新細明體" w:hAnsi="新細明體" w:cs="Kozuka Gothic Pro B"/>
          <w:bCs/>
          <w:color w:val="000000"/>
          <w:w w:val="99"/>
          <w:position w:val="2"/>
          <w:szCs w:val="24"/>
        </w:rPr>
        <w:t>星期</w:t>
      </w:r>
      <w:r w:rsidR="00D02A56">
        <w:rPr>
          <w:rFonts w:ascii="新細明體" w:hAnsi="新細明體" w:cs="Kozuka Gothic Pro B" w:hint="eastAsia"/>
          <w:bCs/>
          <w:color w:val="000000"/>
          <w:w w:val="99"/>
          <w:position w:val="2"/>
          <w:szCs w:val="24"/>
        </w:rPr>
        <w:t>五</w:t>
      </w:r>
      <w:r>
        <w:rPr>
          <w:rFonts w:ascii="新細明體" w:hAnsi="新細明體" w:cs="Kozuka Gothic Pro B"/>
          <w:bCs/>
          <w:color w:val="000000"/>
          <w:w w:val="99"/>
          <w:position w:val="2"/>
          <w:szCs w:val="24"/>
        </w:rPr>
        <w:t xml:space="preserve"> </w:t>
      </w:r>
      <w:r>
        <w:rPr>
          <w:rFonts w:ascii="新細明體" w:hAnsi="新細明體" w:cs="新細明體"/>
          <w:bCs/>
          <w:color w:val="000000"/>
          <w:spacing w:val="-3"/>
          <w:w w:val="99"/>
          <w:position w:val="2"/>
          <w:szCs w:val="24"/>
        </w:rPr>
        <w:t>)</w:t>
      </w:r>
      <w:r>
        <w:rPr>
          <w:rFonts w:ascii="新細明體" w:hAnsi="新細明體" w:cs="Kozuka Gothic Pro B"/>
          <w:bCs/>
          <w:color w:val="000000"/>
          <w:w w:val="99"/>
          <w:position w:val="2"/>
          <w:szCs w:val="24"/>
        </w:rPr>
        <w:t>下午五時</w:t>
      </w:r>
      <w:proofErr w:type="gramStart"/>
      <w:r>
        <w:rPr>
          <w:rFonts w:ascii="新細明體" w:hAnsi="新細明體" w:cs="Kozuka Gothic Pro B"/>
          <w:bCs/>
          <w:color w:val="000000"/>
          <w:w w:val="99"/>
          <w:position w:val="2"/>
          <w:szCs w:val="24"/>
        </w:rPr>
        <w:t>在學甲慈濟</w:t>
      </w:r>
      <w:proofErr w:type="gramEnd"/>
      <w:r>
        <w:rPr>
          <w:rFonts w:ascii="新細明體" w:hAnsi="新細明體" w:cs="Kozuka Gothic Pro B"/>
          <w:bCs/>
          <w:color w:val="000000"/>
          <w:w w:val="99"/>
          <w:position w:val="2"/>
          <w:szCs w:val="24"/>
        </w:rPr>
        <w:t>宮</w:t>
      </w:r>
      <w:r>
        <w:rPr>
          <w:rFonts w:ascii="新細明體" w:hAnsi="新細明體" w:cs="Kozuka Gothic Pro B"/>
          <w:bCs/>
          <w:color w:val="000000"/>
          <w:spacing w:val="12"/>
          <w:w w:val="99"/>
          <w:position w:val="2"/>
          <w:szCs w:val="24"/>
        </w:rPr>
        <w:t xml:space="preserve"> </w:t>
      </w:r>
      <w:r>
        <w:rPr>
          <w:rFonts w:ascii="新細明體" w:hAnsi="新細明體" w:cs="新細明體"/>
          <w:bCs/>
          <w:color w:val="000000"/>
          <w:position w:val="2"/>
          <w:szCs w:val="24"/>
        </w:rPr>
        <w:t>2</w:t>
      </w:r>
      <w:r>
        <w:rPr>
          <w:rFonts w:ascii="新細明體" w:hAnsi="新細明體" w:cs="新細明體"/>
          <w:bCs/>
          <w:color w:val="000000"/>
          <w:spacing w:val="-3"/>
          <w:position w:val="2"/>
          <w:szCs w:val="24"/>
        </w:rPr>
        <w:t xml:space="preserve"> </w:t>
      </w:r>
      <w:r>
        <w:rPr>
          <w:rFonts w:ascii="新細明體" w:hAnsi="新細明體" w:cs="Kozuka Gothic Pro B"/>
          <w:bCs/>
          <w:color w:val="000000"/>
          <w:position w:val="2"/>
          <w:szCs w:val="24"/>
        </w:rPr>
        <w:t>樓會議室舉</w:t>
      </w:r>
      <w:r>
        <w:rPr>
          <w:rFonts w:ascii="新細明體" w:hAnsi="新細明體" w:cs="Kozuka Gothic Pro B"/>
          <w:bCs/>
          <w:color w:val="000000"/>
          <w:spacing w:val="5"/>
          <w:position w:val="2"/>
          <w:szCs w:val="24"/>
        </w:rPr>
        <w:t>行</w:t>
      </w:r>
      <w:r>
        <w:rPr>
          <w:rFonts w:ascii="新細明體" w:hAnsi="新細明體" w:cs="Adobe 黑体 Std R"/>
          <w:color w:val="000000"/>
          <w:position w:val="2"/>
          <w:szCs w:val="24"/>
        </w:rPr>
        <w:t>。</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十九、獎勵  :</w:t>
      </w:r>
    </w:p>
    <w:p w:rsidR="00C817FB" w:rsidRDefault="00C817FB">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w:t>
      </w:r>
      <w:proofErr w:type="gramStart"/>
      <w:r>
        <w:rPr>
          <w:rFonts w:ascii="新細明體" w:hAnsi="新細明體" w:cs="Adobe 黑体 Std R"/>
          <w:color w:val="000000"/>
          <w:szCs w:val="24"/>
        </w:rPr>
        <w:t>一</w:t>
      </w:r>
      <w:proofErr w:type="gramEnd"/>
      <w:r>
        <w:rPr>
          <w:rFonts w:ascii="新細明體" w:hAnsi="新細明體" w:cs="Adobe 黑体 Std R"/>
          <w:color w:val="000000"/>
          <w:szCs w:val="24"/>
        </w:rPr>
        <w:t>)、</w:t>
      </w:r>
      <w:r>
        <w:rPr>
          <w:rFonts w:ascii="Arial" w:eastAsia="細明體" w:hAnsi="Arial" w:cs="Arial"/>
          <w:bCs/>
          <w:color w:val="000000"/>
        </w:rPr>
        <w:t>各組報名球隊達</w:t>
      </w:r>
      <w:r>
        <w:rPr>
          <w:rFonts w:ascii="Arial" w:eastAsia="細明體" w:hAnsi="Arial" w:cs="Arial"/>
          <w:bCs/>
          <w:color w:val="000000"/>
        </w:rPr>
        <w:t>15</w:t>
      </w:r>
      <w:r>
        <w:rPr>
          <w:rFonts w:ascii="Arial" w:eastAsia="細明體" w:hAnsi="Arial" w:cs="Arial"/>
          <w:bCs/>
          <w:color w:val="000000"/>
        </w:rPr>
        <w:t>隊以上錄取</w:t>
      </w:r>
      <w:r>
        <w:rPr>
          <w:rFonts w:ascii="Arial" w:eastAsia="細明體" w:hAnsi="Arial" w:cs="Arial"/>
          <w:bCs/>
          <w:color w:val="000000"/>
        </w:rPr>
        <w:t>6</w:t>
      </w:r>
      <w:r>
        <w:rPr>
          <w:rFonts w:ascii="Arial" w:eastAsia="細明體" w:hAnsi="Arial" w:cs="Arial"/>
          <w:bCs/>
          <w:color w:val="000000"/>
        </w:rPr>
        <w:t>名、</w:t>
      </w:r>
      <w:proofErr w:type="gramStart"/>
      <w:r>
        <w:rPr>
          <w:rFonts w:ascii="Arial" w:eastAsia="細明體" w:hAnsi="Arial" w:cs="Arial"/>
          <w:bCs/>
          <w:color w:val="000000"/>
        </w:rPr>
        <w:t>6</w:t>
      </w:r>
      <w:r>
        <w:rPr>
          <w:rFonts w:ascii="Arial" w:eastAsia="細明體" w:hAnsi="Arial" w:cs="Arial"/>
          <w:bCs/>
          <w:color w:val="000000"/>
        </w:rPr>
        <w:t>～</w:t>
      </w:r>
      <w:r>
        <w:rPr>
          <w:rFonts w:ascii="Arial" w:eastAsia="細明體" w:hAnsi="Arial" w:cs="Arial"/>
          <w:bCs/>
          <w:color w:val="000000"/>
        </w:rPr>
        <w:t>14</w:t>
      </w:r>
      <w:r>
        <w:rPr>
          <w:rFonts w:ascii="Arial" w:eastAsia="細明體" w:hAnsi="Arial" w:cs="Arial"/>
          <w:bCs/>
          <w:color w:val="000000"/>
        </w:rPr>
        <w:t>隊取前</w:t>
      </w:r>
      <w:r>
        <w:rPr>
          <w:rFonts w:ascii="Arial" w:eastAsia="細明體" w:hAnsi="Arial" w:cs="Arial"/>
          <w:bCs/>
          <w:color w:val="000000"/>
        </w:rPr>
        <w:t>4</w:t>
      </w:r>
      <w:r>
        <w:rPr>
          <w:rFonts w:ascii="Arial" w:eastAsia="細明體" w:hAnsi="Arial" w:cs="Arial"/>
          <w:bCs/>
          <w:color w:val="000000"/>
        </w:rPr>
        <w:t>名</w:t>
      </w:r>
      <w:proofErr w:type="gramEnd"/>
      <w:r>
        <w:rPr>
          <w:rFonts w:ascii="Arial" w:eastAsia="細明體" w:hAnsi="Arial" w:cs="Arial"/>
          <w:bCs/>
          <w:color w:val="000000"/>
        </w:rPr>
        <w:t>、</w:t>
      </w:r>
      <w:r>
        <w:rPr>
          <w:rFonts w:ascii="Arial" w:eastAsia="細明體" w:hAnsi="Arial" w:cs="Arial"/>
          <w:bCs/>
          <w:color w:val="000000"/>
        </w:rPr>
        <w:t>5</w:t>
      </w:r>
      <w:r>
        <w:rPr>
          <w:rFonts w:ascii="Arial" w:eastAsia="細明體" w:hAnsi="Arial" w:cs="Arial"/>
          <w:bCs/>
          <w:color w:val="000000"/>
        </w:rPr>
        <w:t>隊取</w:t>
      </w:r>
      <w:r>
        <w:rPr>
          <w:rFonts w:ascii="Arial" w:eastAsia="細明體" w:hAnsi="Arial" w:cs="Arial"/>
          <w:bCs/>
          <w:color w:val="000000"/>
        </w:rPr>
        <w:t>3</w:t>
      </w:r>
      <w:r>
        <w:rPr>
          <w:rFonts w:ascii="Arial" w:eastAsia="細明體" w:hAnsi="Arial" w:cs="Arial"/>
          <w:bCs/>
          <w:color w:val="000000"/>
        </w:rPr>
        <w:t>名</w:t>
      </w:r>
      <w:r>
        <w:rPr>
          <w:rFonts w:ascii="新細明體" w:hAnsi="新細明體" w:cs="Adobe 黑体 Std R"/>
          <w:color w:val="000000"/>
          <w:szCs w:val="24"/>
        </w:rPr>
        <w:t>，4隊取2名，各頒發獎盃，球員發給個人獎狀， 各組冠軍隊教練頒發教練獎盃，國小、國中甲組、高中甲組球隊排名賽至 8 名。</w:t>
      </w:r>
    </w:p>
    <w:p w:rsidR="00C817FB" w:rsidRDefault="00C817FB">
      <w:pPr>
        <w:autoSpaceDE w:val="0"/>
        <w:snapToGrid w:val="0"/>
        <w:spacing w:line="440" w:lineRule="exact"/>
        <w:ind w:left="849" w:right="310" w:hanging="566"/>
        <w:jc w:val="both"/>
        <w:rPr>
          <w:rFonts w:ascii="新細明體" w:hAnsi="新細明體" w:cs="Adobe 黑体 Std R"/>
          <w:color w:val="000000"/>
          <w:szCs w:val="24"/>
        </w:rPr>
      </w:pPr>
      <w:r>
        <w:rPr>
          <w:rFonts w:ascii="新細明體" w:hAnsi="新細明體" w:cs="Adobe 黑体 Std R"/>
          <w:color w:val="000000"/>
          <w:szCs w:val="24"/>
        </w:rPr>
        <w:t>(二)、高中、國中甲組前八名球隊得依參加莒光</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資格賽積分辦法計算積分，累積分數前十二名之 球隊始能取得參加莒光</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資格。</w:t>
      </w:r>
    </w:p>
    <w:p w:rsidR="00C817FB" w:rsidRDefault="00C817FB">
      <w:pPr>
        <w:autoSpaceDE w:val="0"/>
        <w:snapToGrid w:val="0"/>
        <w:spacing w:line="440" w:lineRule="exact"/>
        <w:ind w:left="849" w:right="310" w:hanging="566"/>
        <w:jc w:val="both"/>
        <w:rPr>
          <w:rFonts w:ascii="新細明體" w:hAnsi="新細明體" w:cs="Adobe 黑体 Std R"/>
          <w:color w:val="000000"/>
          <w:szCs w:val="24"/>
        </w:rPr>
      </w:pPr>
      <w:r>
        <w:rPr>
          <w:rFonts w:ascii="新細明體" w:hAnsi="新細明體" w:cs="Adobe 黑体 Std R"/>
          <w:color w:val="000000"/>
          <w:szCs w:val="24"/>
        </w:rPr>
        <w:t>(三)、國小五、六年級前八名球隊，得依參加中華</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資格賽積分辦法計算積分，累計分數前十二名 之球隊始能取得參加中華</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排球賽資格。</w:t>
      </w:r>
    </w:p>
    <w:p w:rsidR="00C817FB" w:rsidRDefault="00C817FB">
      <w:pPr>
        <w:autoSpaceDE w:val="0"/>
        <w:snapToGrid w:val="0"/>
        <w:spacing w:line="440" w:lineRule="exact"/>
        <w:ind w:left="382" w:right="310" w:hanging="240"/>
        <w:rPr>
          <w:rFonts w:ascii="新細明體" w:hAnsi="新細明體" w:cs="新細明體"/>
          <w:color w:val="000000"/>
          <w:spacing w:val="2"/>
          <w:szCs w:val="24"/>
        </w:rPr>
      </w:pPr>
      <w:r>
        <w:rPr>
          <w:rFonts w:ascii="新細明體" w:hAnsi="新細明體" w:cs="Adobe 黑体 Std R"/>
          <w:color w:val="000000"/>
          <w:szCs w:val="24"/>
        </w:rPr>
        <w:t>二十、申訴</w:t>
      </w:r>
      <w:r>
        <w:rPr>
          <w:rFonts w:ascii="新細明體" w:hAnsi="新細明體" w:cs="新細明體"/>
          <w:color w:val="000000"/>
          <w:szCs w:val="24"/>
        </w:rPr>
        <w:t>：</w:t>
      </w:r>
    </w:p>
    <w:p w:rsidR="00C817FB" w:rsidRDefault="00C817FB">
      <w:pPr>
        <w:autoSpaceDE w:val="0"/>
        <w:snapToGrid w:val="0"/>
        <w:spacing w:line="440" w:lineRule="exact"/>
        <w:ind w:left="849" w:right="310" w:hanging="566"/>
        <w:rPr>
          <w:rFonts w:ascii="新細明體" w:hAnsi="新細明體" w:cs="新細明體"/>
          <w:color w:val="000000"/>
          <w:spacing w:val="2"/>
          <w:szCs w:val="24"/>
        </w:rPr>
      </w:pPr>
      <w:r>
        <w:rPr>
          <w:rFonts w:ascii="新細明體" w:hAnsi="新細明體" w:cs="新細明體"/>
          <w:color w:val="000000"/>
          <w:spacing w:val="2"/>
          <w:szCs w:val="24"/>
        </w:rPr>
        <w:t>(</w:t>
      </w:r>
      <w:proofErr w:type="gramStart"/>
      <w:r>
        <w:rPr>
          <w:rFonts w:ascii="新細明體" w:hAnsi="新細明體" w:cs="Adobe 黑体 Std R"/>
          <w:color w:val="000000"/>
          <w:szCs w:val="24"/>
        </w:rPr>
        <w:t>一</w:t>
      </w:r>
      <w:proofErr w:type="gramEnd"/>
      <w:r>
        <w:rPr>
          <w:rFonts w:ascii="新細明體" w:hAnsi="新細明體" w:cs="新細明體"/>
          <w:color w:val="000000"/>
          <w:spacing w:val="2"/>
          <w:szCs w:val="24"/>
        </w:rPr>
        <w:t>)</w:t>
      </w:r>
      <w:r>
        <w:rPr>
          <w:rFonts w:ascii="新細明體" w:hAnsi="新細明體" w:cs="Adobe 黑体 Std R"/>
          <w:color w:val="000000"/>
          <w:szCs w:val="24"/>
        </w:rPr>
        <w:t>、所有比賽爭議，規則未有明文規定者</w:t>
      </w:r>
      <w:r>
        <w:rPr>
          <w:rFonts w:ascii="新細明體" w:hAnsi="新細明體" w:cs="Adobe 黑体 Std R"/>
          <w:color w:val="000000"/>
          <w:spacing w:val="-5"/>
          <w:szCs w:val="24"/>
        </w:rPr>
        <w:t>，</w:t>
      </w:r>
      <w:r>
        <w:rPr>
          <w:rFonts w:ascii="新細明體" w:hAnsi="新細明體" w:cs="Adobe 黑体 Std R"/>
          <w:color w:val="000000"/>
          <w:szCs w:val="24"/>
        </w:rPr>
        <w:t>以裁判之判決</w:t>
      </w:r>
      <w:proofErr w:type="gramStart"/>
      <w:r>
        <w:rPr>
          <w:rFonts w:ascii="新細明體" w:hAnsi="新細明體" w:cs="Adobe 黑体 Std R"/>
          <w:color w:val="000000"/>
          <w:szCs w:val="24"/>
        </w:rPr>
        <w:t>為終決</w:t>
      </w:r>
      <w:proofErr w:type="gramEnd"/>
      <w:r>
        <w:rPr>
          <w:rFonts w:ascii="新細明體" w:hAnsi="新細明體" w:cs="Adobe 黑体 Std R"/>
          <w:color w:val="000000"/>
          <w:szCs w:val="24"/>
        </w:rPr>
        <w:t>，不得提出異議。</w:t>
      </w:r>
    </w:p>
    <w:p w:rsidR="00C817FB" w:rsidRDefault="00C817FB">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二</w:t>
      </w:r>
      <w:r>
        <w:rPr>
          <w:rFonts w:ascii="新細明體" w:hAnsi="新細明體" w:cs="新細明體"/>
          <w:color w:val="000000"/>
          <w:spacing w:val="2"/>
          <w:szCs w:val="24"/>
        </w:rPr>
        <w:t>)</w:t>
      </w:r>
      <w:r>
        <w:rPr>
          <w:rFonts w:ascii="新細明體" w:hAnsi="新細明體" w:cs="Adobe 黑体 Std R"/>
          <w:color w:val="000000"/>
          <w:szCs w:val="24"/>
        </w:rPr>
        <w:t>、若需查驗證件應於比賽開賽前提</w:t>
      </w:r>
      <w:r>
        <w:rPr>
          <w:rFonts w:ascii="新細明體" w:hAnsi="新細明體" w:cs="Adobe 黑体 Std R"/>
          <w:color w:val="000000"/>
          <w:spacing w:val="1"/>
          <w:szCs w:val="24"/>
        </w:rPr>
        <w:t>出</w:t>
      </w:r>
      <w:r>
        <w:rPr>
          <w:rFonts w:ascii="新細明體" w:hAnsi="新細明體" w:cs="Adobe 黑体 Std R"/>
          <w:color w:val="000000"/>
          <w:szCs w:val="24"/>
        </w:rPr>
        <w:t>，</w:t>
      </w:r>
      <w:r>
        <w:rPr>
          <w:rFonts w:ascii="新細明體" w:hAnsi="新細明體" w:cs="Adobe 黑体 Std R"/>
          <w:color w:val="000000"/>
          <w:spacing w:val="-5"/>
          <w:szCs w:val="24"/>
        </w:rPr>
        <w:t>另</w:t>
      </w:r>
      <w:r>
        <w:rPr>
          <w:rFonts w:ascii="新細明體" w:hAnsi="新細明體" w:cs="Adobe 黑体 Std R"/>
          <w:color w:val="000000"/>
          <w:szCs w:val="24"/>
        </w:rPr>
        <w:t>對球員資格之抗議需在該場比賽結束前提</w:t>
      </w:r>
      <w:r>
        <w:rPr>
          <w:rFonts w:ascii="新細明體" w:hAnsi="新細明體" w:cs="Adobe 黑体 Std R"/>
          <w:color w:val="000000"/>
          <w:spacing w:val="1"/>
          <w:szCs w:val="24"/>
        </w:rPr>
        <w:t>出</w:t>
      </w:r>
      <w:r>
        <w:rPr>
          <w:rFonts w:ascii="新細明體" w:hAnsi="新細明體" w:cs="Adobe 黑体 Std R"/>
          <w:color w:val="000000"/>
          <w:szCs w:val="24"/>
        </w:rPr>
        <w:t>，否則不予受理。</w:t>
      </w:r>
    </w:p>
    <w:p w:rsidR="00C817FB" w:rsidRDefault="00C817FB">
      <w:pPr>
        <w:autoSpaceDE w:val="0"/>
        <w:snapToGrid w:val="0"/>
        <w:spacing w:line="440" w:lineRule="exact"/>
        <w:ind w:left="845" w:right="310" w:hanging="562"/>
        <w:jc w:val="both"/>
        <w:rPr>
          <w:rFonts w:ascii="新細明體" w:hAnsi="新細明體" w:cs="Adobe 黑体 Std R"/>
          <w:color w:val="000000"/>
          <w:szCs w:val="24"/>
        </w:rPr>
      </w:pPr>
      <w:r>
        <w:rPr>
          <w:rFonts w:ascii="新細明體" w:hAnsi="新細明體" w:cs="Adobe 黑体 Std R"/>
          <w:color w:val="000000"/>
          <w:szCs w:val="24"/>
        </w:rPr>
        <w:t>(三)、合法之抗議應由各球隊領隊提書面簽名蓋章之抗議書、並繳交保證金5,000元，於該場比賽完畢30分鐘內提出，如審判委員會認為抗議無效時，沒收保證金不得異議；如抗議成功則退還 保證金。</w:t>
      </w:r>
    </w:p>
    <w:p w:rsidR="00C817FB" w:rsidRDefault="00C817FB">
      <w:pPr>
        <w:autoSpaceDE w:val="0"/>
        <w:snapToGrid w:val="0"/>
        <w:spacing w:line="440" w:lineRule="exact"/>
        <w:ind w:left="845" w:right="310" w:hanging="562"/>
        <w:jc w:val="both"/>
        <w:rPr>
          <w:rFonts w:ascii="新細明體" w:hAnsi="新細明體" w:cs="Adobe 黑体 Std R"/>
          <w:color w:val="000000"/>
          <w:szCs w:val="24"/>
        </w:rPr>
      </w:pPr>
      <w:r>
        <w:rPr>
          <w:rFonts w:ascii="新細明體" w:hAnsi="新細明體" w:cs="Adobe 黑体 Std R"/>
          <w:color w:val="000000"/>
          <w:szCs w:val="24"/>
        </w:rPr>
        <w:t>(四)、若有違反各組報名資格規定、冒名頂替、違反運動精神與道德，經查屬實者，除沒收該球員及所屬球隊本屆所有比賽權利外，所有與該隊比賽之積分亦不予計算，失責之教練將陳報所 屬上級有關單位議處；但申訴</w:t>
      </w:r>
      <w:proofErr w:type="gramStart"/>
      <w:r>
        <w:rPr>
          <w:rFonts w:ascii="新細明體" w:hAnsi="新細明體" w:cs="Adobe 黑体 Std R"/>
          <w:color w:val="000000"/>
          <w:szCs w:val="24"/>
        </w:rPr>
        <w:t>以前賽</w:t>
      </w:r>
      <w:proofErr w:type="gramEnd"/>
      <w:r>
        <w:rPr>
          <w:rFonts w:ascii="新細明體" w:hAnsi="新細明體" w:cs="Adobe 黑体 Std R"/>
          <w:color w:val="000000"/>
          <w:szCs w:val="24"/>
        </w:rPr>
        <w:t>完之比賽不予重賽。</w:t>
      </w:r>
    </w:p>
    <w:p w:rsidR="00C817FB" w:rsidRDefault="00C817FB">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(五)、比賽進行中除比賽隊長外，其它職、隊員不得提出質詢，惟學童組教練得代表隊長提出質詢。</w:t>
      </w:r>
    </w:p>
    <w:p w:rsidR="00C817FB" w:rsidRDefault="00C817FB">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(六)、凡經報名完成而未出賽單位，三年內不再接受報名。</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二十一、附則</w:t>
      </w:r>
      <w:r>
        <w:rPr>
          <w:rFonts w:ascii="新細明體" w:hAnsi="新細明體" w:cs="Adobe 黑体 Std R"/>
          <w:color w:val="000000"/>
          <w:spacing w:val="52"/>
          <w:szCs w:val="24"/>
        </w:rPr>
        <w:t xml:space="preserve"> </w:t>
      </w:r>
      <w:r>
        <w:rPr>
          <w:rFonts w:ascii="新細明體" w:hAnsi="新細明體" w:cs="新細明體"/>
          <w:color w:val="000000"/>
          <w:szCs w:val="24"/>
        </w:rPr>
        <w:t>:</w:t>
      </w:r>
    </w:p>
    <w:p w:rsidR="00C817FB" w:rsidRDefault="00C817FB">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w:t>
      </w:r>
      <w:proofErr w:type="gramStart"/>
      <w:r>
        <w:rPr>
          <w:rFonts w:ascii="新細明體" w:hAnsi="新細明體" w:cs="Adobe 黑体 Std R"/>
          <w:color w:val="000000"/>
          <w:szCs w:val="24"/>
        </w:rPr>
        <w:t>一</w:t>
      </w:r>
      <w:proofErr w:type="gramEnd"/>
      <w:r>
        <w:rPr>
          <w:rFonts w:ascii="新細明體" w:hAnsi="新細明體" w:cs="Adobe 黑体 Std R"/>
          <w:color w:val="000000"/>
          <w:szCs w:val="24"/>
        </w:rPr>
        <w:t>)、</w:t>
      </w:r>
      <w:r>
        <w:rPr>
          <w:rFonts w:ascii="新細明體" w:hAnsi="新細明體" w:cs="Adobe 黑体 Std R"/>
          <w:b/>
          <w:color w:val="000000"/>
          <w:szCs w:val="24"/>
        </w:rPr>
        <w:t>開幕典禮</w:t>
      </w:r>
      <w:r w:rsidR="00EB2884">
        <w:rPr>
          <w:rFonts w:ascii="新細明體" w:hAnsi="新細明體" w:cs="Adobe 黑体 Std R"/>
          <w:b/>
          <w:color w:val="000000"/>
          <w:szCs w:val="24"/>
        </w:rPr>
        <w:t xml:space="preserve">  :  </w:t>
      </w:r>
      <w:r w:rsidR="00EB2884">
        <w:rPr>
          <w:rFonts w:ascii="新細明體" w:hAnsi="新細明體" w:cs="Adobe 黑体 Std R" w:hint="eastAsia"/>
          <w:b/>
          <w:color w:val="000000"/>
          <w:szCs w:val="24"/>
        </w:rPr>
        <w:t>10</w:t>
      </w:r>
      <w:r>
        <w:rPr>
          <w:rFonts w:ascii="新細明體" w:hAnsi="新細明體" w:cs="Adobe 黑体 Std R"/>
          <w:b/>
          <w:color w:val="000000"/>
          <w:szCs w:val="24"/>
        </w:rPr>
        <w:t xml:space="preserve">月 </w:t>
      </w:r>
      <w:r w:rsidR="00EB2884">
        <w:rPr>
          <w:rFonts w:ascii="新細明體" w:hAnsi="新細明體" w:cs="Adobe 黑体 Std R" w:hint="eastAsia"/>
          <w:b/>
          <w:color w:val="000000"/>
          <w:szCs w:val="24"/>
        </w:rPr>
        <w:t>3</w:t>
      </w:r>
      <w:r w:rsidR="00EB2884">
        <w:rPr>
          <w:rFonts w:ascii="新細明體" w:hAnsi="新細明體" w:cs="Adobe 黑体 Std R"/>
          <w:b/>
          <w:color w:val="000000"/>
          <w:szCs w:val="24"/>
        </w:rPr>
        <w:t xml:space="preserve"> </w:t>
      </w:r>
      <w:r>
        <w:rPr>
          <w:rFonts w:ascii="新細明體" w:hAnsi="新細明體" w:cs="Adobe 黑体 Std R"/>
          <w:b/>
          <w:color w:val="000000"/>
          <w:szCs w:val="24"/>
        </w:rPr>
        <w:t>日上午  8 時 30 分，假 東陽國小學生活動中心</w:t>
      </w:r>
      <w:r>
        <w:rPr>
          <w:rFonts w:ascii="新細明體" w:hAnsi="新細明體" w:cs="Adobe 黑体 Std R"/>
          <w:color w:val="000000"/>
          <w:szCs w:val="24"/>
        </w:rPr>
        <w:t>舉行.請各球隊務必參加。</w:t>
      </w:r>
    </w:p>
    <w:p w:rsidR="00C817FB" w:rsidRDefault="00C817FB">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(二)、</w:t>
      </w:r>
      <w:r>
        <w:rPr>
          <w:rFonts w:ascii="新細明體" w:hAnsi="新細明體" w:cs="新細明體"/>
          <w:color w:val="000000"/>
          <w:szCs w:val="24"/>
        </w:rPr>
        <w:t>凡參加社會男女組之運動員在出場比賽期間應帶國民身分證；大專、高中、國中組球員應帶學生證及身分證；國小學生</w:t>
      </w:r>
      <w:proofErr w:type="gramStart"/>
      <w:r>
        <w:rPr>
          <w:rFonts w:ascii="新細明體" w:hAnsi="新細明體" w:cs="新細明體"/>
          <w:color w:val="000000"/>
          <w:szCs w:val="24"/>
        </w:rPr>
        <w:t>需帶貼有</w:t>
      </w:r>
      <w:proofErr w:type="gramEnd"/>
      <w:r>
        <w:rPr>
          <w:rFonts w:ascii="新細明體" w:hAnsi="新細明體" w:cs="新細明體"/>
          <w:color w:val="000000"/>
          <w:szCs w:val="24"/>
        </w:rPr>
        <w:t>相片之在學證明書（須蓋關防、相片騎縫加蓋校長職官章）及身分證或健保卡，以備查驗，各項</w:t>
      </w:r>
      <w:proofErr w:type="gramStart"/>
      <w:r>
        <w:rPr>
          <w:rFonts w:ascii="新細明體" w:hAnsi="新細明體" w:cs="新細明體"/>
          <w:color w:val="000000"/>
          <w:szCs w:val="24"/>
        </w:rPr>
        <w:t>證件均需以</w:t>
      </w:r>
      <w:proofErr w:type="gramEnd"/>
      <w:r>
        <w:rPr>
          <w:rFonts w:ascii="新細明體" w:hAnsi="新細明體" w:cs="新細明體"/>
          <w:color w:val="000000"/>
          <w:szCs w:val="24"/>
        </w:rPr>
        <w:t>正本為</w:t>
      </w:r>
      <w:proofErr w:type="gramStart"/>
      <w:r>
        <w:rPr>
          <w:rFonts w:ascii="新細明體" w:hAnsi="新細明體" w:cs="新細明體"/>
          <w:color w:val="000000"/>
          <w:szCs w:val="24"/>
        </w:rPr>
        <w:t>憑</w:t>
      </w:r>
      <w:proofErr w:type="gramEnd"/>
      <w:r>
        <w:rPr>
          <w:rFonts w:ascii="新細明體" w:hAnsi="新細明體" w:cs="新細明體"/>
          <w:color w:val="000000"/>
          <w:szCs w:val="24"/>
        </w:rPr>
        <w:t>。</w:t>
      </w:r>
    </w:p>
    <w:p w:rsidR="001B7DF9" w:rsidRPr="00A1160A" w:rsidRDefault="001B7DF9" w:rsidP="001B7DF9">
      <w:pPr>
        <w:pStyle w:val="Standard"/>
        <w:widowControl/>
        <w:tabs>
          <w:tab w:val="left" w:pos="1983"/>
        </w:tabs>
        <w:spacing w:line="240" w:lineRule="atLeast"/>
        <w:rPr>
          <w:rFonts w:ascii="新細明體" w:hAnsi="新細明體"/>
          <w:color w:val="000000"/>
          <w:kern w:val="0"/>
          <w:szCs w:val="24"/>
        </w:rPr>
      </w:pPr>
      <w:r>
        <w:rPr>
          <w:rFonts w:ascii="新細明體" w:hAnsi="新細明體" w:cs="Adobe 黑体 Std R" w:hint="eastAsia"/>
          <w:color w:val="000000"/>
          <w:kern w:val="1"/>
          <w:szCs w:val="24"/>
        </w:rPr>
        <w:t xml:space="preserve">    </w:t>
      </w:r>
      <w:r w:rsidR="00C817FB">
        <w:rPr>
          <w:rFonts w:ascii="新細明體" w:hAnsi="新細明體" w:cs="Adobe 黑体 Std R"/>
          <w:color w:val="000000"/>
          <w:kern w:val="1"/>
          <w:szCs w:val="24"/>
        </w:rPr>
        <w:t>(三)、</w:t>
      </w:r>
      <w:r w:rsidRPr="00A1160A">
        <w:rPr>
          <w:rFonts w:ascii="新細明體" w:hAnsi="新細明體" w:hint="eastAsia"/>
          <w:color w:val="000000"/>
          <w:kern w:val="0"/>
          <w:szCs w:val="24"/>
        </w:rPr>
        <w:t>球隊比賽服裝及襪子之式樣、顏色應整齊劃一，球衣胸前、</w:t>
      </w:r>
      <w:proofErr w:type="gramStart"/>
      <w:r w:rsidRPr="00A1160A">
        <w:rPr>
          <w:rFonts w:ascii="新細明體" w:hAnsi="新細明體" w:hint="eastAsia"/>
          <w:color w:val="000000"/>
          <w:kern w:val="0"/>
          <w:szCs w:val="24"/>
        </w:rPr>
        <w:t>背後均應有</w:t>
      </w:r>
      <w:proofErr w:type="gramEnd"/>
      <w:r w:rsidRPr="00A1160A">
        <w:rPr>
          <w:rFonts w:ascii="新細明體" w:hAnsi="新細明體" w:hint="eastAsia"/>
          <w:color w:val="000000"/>
          <w:kern w:val="0"/>
          <w:szCs w:val="24"/>
        </w:rPr>
        <w:t>明顯號碼</w:t>
      </w:r>
      <w:r w:rsidRPr="00A1160A">
        <w:rPr>
          <w:rFonts w:ascii="新細明體" w:hAnsi="新細明體"/>
          <w:color w:val="000000"/>
          <w:kern w:val="0"/>
          <w:szCs w:val="24"/>
        </w:rPr>
        <w:t>(1~20</w:t>
      </w:r>
    </w:p>
    <w:p w:rsidR="001B7DF9" w:rsidRPr="00A1160A" w:rsidRDefault="001B7DF9" w:rsidP="001B7DF9">
      <w:pPr>
        <w:pStyle w:val="Standard"/>
        <w:widowControl/>
        <w:tabs>
          <w:tab w:val="left" w:pos="1983"/>
        </w:tabs>
        <w:spacing w:line="240" w:lineRule="atLeast"/>
        <w:rPr>
          <w:rFonts w:ascii="新細明體" w:hAnsi="新細明體"/>
          <w:color w:val="000000"/>
          <w:kern w:val="0"/>
          <w:szCs w:val="24"/>
        </w:rPr>
      </w:pPr>
      <w:r w:rsidRPr="00A1160A">
        <w:rPr>
          <w:rFonts w:ascii="新細明體" w:hAnsi="新細明體" w:hint="eastAsia"/>
          <w:color w:val="000000"/>
          <w:kern w:val="0"/>
          <w:szCs w:val="24"/>
        </w:rPr>
        <w:t xml:space="preserve">              號</w:t>
      </w:r>
      <w:r w:rsidRPr="00A1160A">
        <w:rPr>
          <w:rFonts w:ascii="新細明體" w:hAnsi="新細明體"/>
          <w:color w:val="000000"/>
          <w:kern w:val="0"/>
          <w:szCs w:val="24"/>
        </w:rPr>
        <w:t>)</w:t>
      </w:r>
      <w:r w:rsidRPr="00A1160A">
        <w:rPr>
          <w:rFonts w:ascii="新細明體" w:hAnsi="新細明體" w:hint="eastAsia"/>
          <w:color w:val="000000"/>
          <w:kern w:val="0"/>
          <w:szCs w:val="24"/>
        </w:rPr>
        <w:t>，球衣必需有中文隊名</w:t>
      </w:r>
      <w:proofErr w:type="gramStart"/>
      <w:r w:rsidRPr="00A1160A">
        <w:rPr>
          <w:rFonts w:ascii="新細明體" w:hAnsi="新細明體" w:hint="eastAsia"/>
          <w:color w:val="000000"/>
          <w:kern w:val="0"/>
          <w:szCs w:val="24"/>
        </w:rPr>
        <w:t>（</w:t>
      </w:r>
      <w:proofErr w:type="gramEnd"/>
      <w:r w:rsidRPr="00A1160A">
        <w:rPr>
          <w:rFonts w:ascii="新細明體" w:hAnsi="新細明體" w:hint="eastAsia"/>
          <w:color w:val="000000"/>
          <w:kern w:val="0"/>
          <w:szCs w:val="24"/>
        </w:rPr>
        <w:t>隊名及號碼需印製於球衣上，不得手寫或浮貼，如係浮貼則</w:t>
      </w:r>
    </w:p>
    <w:p w:rsidR="001B7DF9" w:rsidRPr="00A1160A" w:rsidRDefault="001B7DF9" w:rsidP="001B7DF9">
      <w:pPr>
        <w:pStyle w:val="Standard"/>
        <w:widowControl/>
        <w:tabs>
          <w:tab w:val="left" w:pos="1983"/>
        </w:tabs>
        <w:spacing w:line="240" w:lineRule="atLeast"/>
        <w:rPr>
          <w:rFonts w:ascii="新細明體" w:hAnsi="新細明體"/>
          <w:color w:val="000000"/>
          <w:kern w:val="0"/>
          <w:szCs w:val="24"/>
        </w:rPr>
      </w:pPr>
      <w:r w:rsidRPr="00A1160A">
        <w:rPr>
          <w:rFonts w:ascii="新細明體" w:hAnsi="新細明體" w:hint="eastAsia"/>
          <w:color w:val="000000"/>
          <w:kern w:val="0"/>
          <w:szCs w:val="24"/>
        </w:rPr>
        <w:lastRenderedPageBreak/>
        <w:t xml:space="preserve">              四周應以</w:t>
      </w:r>
      <w:proofErr w:type="gramStart"/>
      <w:r w:rsidRPr="00A1160A">
        <w:rPr>
          <w:rFonts w:ascii="新細明體" w:hAnsi="新細明體" w:hint="eastAsia"/>
          <w:color w:val="000000"/>
          <w:kern w:val="0"/>
          <w:szCs w:val="24"/>
        </w:rPr>
        <w:t>針線密縫</w:t>
      </w:r>
      <w:proofErr w:type="gramEnd"/>
      <w:r w:rsidRPr="00A1160A">
        <w:rPr>
          <w:rFonts w:ascii="新細明體" w:hAnsi="新細明體" w:hint="eastAsia"/>
          <w:color w:val="000000"/>
          <w:kern w:val="0"/>
          <w:szCs w:val="24"/>
        </w:rPr>
        <w:t>，否則</w:t>
      </w:r>
      <w:proofErr w:type="gramStart"/>
      <w:r w:rsidRPr="00A1160A">
        <w:rPr>
          <w:rFonts w:ascii="新細明體" w:hAnsi="新細明體" w:hint="eastAsia"/>
          <w:color w:val="000000"/>
          <w:kern w:val="0"/>
          <w:szCs w:val="24"/>
        </w:rPr>
        <w:t>不</w:t>
      </w:r>
      <w:proofErr w:type="gramEnd"/>
      <w:r w:rsidRPr="00A1160A">
        <w:rPr>
          <w:rFonts w:ascii="新細明體" w:hAnsi="新細明體" w:hint="eastAsia"/>
          <w:color w:val="000000"/>
          <w:kern w:val="0"/>
          <w:szCs w:val="24"/>
        </w:rPr>
        <w:t>得出賽</w:t>
      </w:r>
      <w:proofErr w:type="gramStart"/>
      <w:r w:rsidRPr="00A1160A">
        <w:rPr>
          <w:rFonts w:ascii="新細明體" w:hAnsi="新細明體" w:hint="eastAsia"/>
          <w:color w:val="000000"/>
          <w:kern w:val="0"/>
          <w:szCs w:val="24"/>
        </w:rPr>
        <w:t>）</w:t>
      </w:r>
      <w:proofErr w:type="gramEnd"/>
      <w:r w:rsidRPr="00A1160A">
        <w:rPr>
          <w:rFonts w:ascii="新細明體" w:hAnsi="新細明體" w:hint="eastAsia"/>
          <w:color w:val="000000"/>
          <w:kern w:val="0"/>
          <w:szCs w:val="24"/>
        </w:rPr>
        <w:t>，隊長胸前應有固定標識，球衣胸前不得有廣告文</w:t>
      </w:r>
    </w:p>
    <w:p w:rsidR="001B7DF9" w:rsidRPr="00A1160A" w:rsidRDefault="001B7DF9" w:rsidP="001B7DF9">
      <w:pPr>
        <w:pStyle w:val="Standard"/>
        <w:widowControl/>
        <w:tabs>
          <w:tab w:val="left" w:pos="1983"/>
        </w:tabs>
        <w:spacing w:line="240" w:lineRule="atLeast"/>
        <w:rPr>
          <w:color w:val="000000"/>
          <w:kern w:val="0"/>
          <w:szCs w:val="24"/>
        </w:rPr>
      </w:pPr>
      <w:r w:rsidRPr="00A1160A">
        <w:rPr>
          <w:rFonts w:ascii="新細明體" w:hAnsi="新細明體" w:hint="eastAsia"/>
          <w:color w:val="000000"/>
          <w:kern w:val="0"/>
          <w:szCs w:val="24"/>
        </w:rPr>
        <w:t xml:space="preserve">              字或標誌，廣告只能印製於球衣背後</w:t>
      </w:r>
      <w:proofErr w:type="gramStart"/>
      <w:r w:rsidRPr="00A1160A">
        <w:rPr>
          <w:rFonts w:ascii="新細明體" w:hAnsi="新細明體" w:hint="eastAsia"/>
          <w:color w:val="000000"/>
          <w:kern w:val="0"/>
          <w:szCs w:val="24"/>
        </w:rPr>
        <w:t>及兩</w:t>
      </w:r>
      <w:r w:rsidRPr="00A1160A">
        <w:rPr>
          <w:rFonts w:hint="eastAsia"/>
          <w:color w:val="000000"/>
          <w:kern w:val="0"/>
          <w:szCs w:val="24"/>
        </w:rPr>
        <w:t>袖</w:t>
      </w:r>
      <w:proofErr w:type="gramEnd"/>
      <w:r w:rsidRPr="00A1160A">
        <w:rPr>
          <w:rFonts w:hint="eastAsia"/>
          <w:color w:val="000000"/>
          <w:kern w:val="0"/>
          <w:szCs w:val="24"/>
        </w:rPr>
        <w:t>，即球衣正面須有中文隊名及號碼，且廣告</w:t>
      </w:r>
    </w:p>
    <w:p w:rsidR="00C817FB" w:rsidRPr="00A1160A" w:rsidRDefault="001B7DF9" w:rsidP="00EF0A0B">
      <w:pPr>
        <w:pStyle w:val="Standard"/>
        <w:widowControl/>
        <w:tabs>
          <w:tab w:val="left" w:pos="1983"/>
        </w:tabs>
        <w:spacing w:line="240" w:lineRule="atLeast"/>
        <w:rPr>
          <w:rFonts w:ascii="新細明體" w:hAnsi="新細明體"/>
          <w:color w:val="000000"/>
          <w:kern w:val="0"/>
          <w:szCs w:val="24"/>
        </w:rPr>
      </w:pPr>
      <w:r w:rsidRPr="00A1160A">
        <w:rPr>
          <w:rFonts w:hint="eastAsia"/>
          <w:color w:val="000000"/>
          <w:kern w:val="0"/>
        </w:rPr>
        <w:t xml:space="preserve">              </w:t>
      </w:r>
      <w:r w:rsidRPr="00A1160A">
        <w:rPr>
          <w:rFonts w:hint="eastAsia"/>
          <w:color w:val="000000"/>
          <w:kern w:val="0"/>
        </w:rPr>
        <w:t>圖文不得大於球隊名及背號。</w:t>
      </w:r>
    </w:p>
    <w:p w:rsidR="00C817FB" w:rsidRDefault="00C817FB">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w:t>
      </w:r>
      <w:r w:rsidR="00EF0A0B">
        <w:rPr>
          <w:rFonts w:ascii="新細明體" w:hAnsi="新細明體" w:cs="Adobe 黑体 Std R" w:hint="eastAsia"/>
          <w:color w:val="000000"/>
          <w:szCs w:val="24"/>
        </w:rPr>
        <w:t>四</w:t>
      </w:r>
      <w:r>
        <w:rPr>
          <w:rFonts w:ascii="新細明體" w:hAnsi="新細明體" w:cs="Adobe 黑体 Std R"/>
          <w:color w:val="000000"/>
          <w:szCs w:val="24"/>
        </w:rPr>
        <w:t>)、參加莒光</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、中華</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排球賽資格之積分計算辦法：</w:t>
      </w:r>
    </w:p>
    <w:p w:rsidR="00C817FB" w:rsidRDefault="00C817FB">
      <w:pPr>
        <w:autoSpaceDE w:val="0"/>
        <w:snapToGrid w:val="0"/>
        <w:spacing w:line="440" w:lineRule="exact"/>
        <w:ind w:left="847" w:right="310" w:hanging="281"/>
        <w:rPr>
          <w:rFonts w:ascii="新細明體" w:hAnsi="新細明體" w:cs="Adobe 黑体 Std R"/>
          <w:color w:val="000000"/>
          <w:szCs w:val="24"/>
        </w:rPr>
      </w:pPr>
      <w:r>
        <w:rPr>
          <w:rFonts w:ascii="新細明體" w:hAnsi="新細明體" w:cs="Adobe 黑体 Std R"/>
          <w:color w:val="000000"/>
          <w:szCs w:val="24"/>
        </w:rPr>
        <w:t>1、基本積分：</w:t>
      </w:r>
    </w:p>
    <w:p w:rsidR="00C817FB" w:rsidRDefault="00C817FB">
      <w:pPr>
        <w:autoSpaceDE w:val="0"/>
        <w:snapToGrid w:val="0"/>
        <w:spacing w:line="440" w:lineRule="exact"/>
        <w:ind w:left="850" w:right="310"/>
        <w:rPr>
          <w:rFonts w:ascii="新細明體" w:hAnsi="新細明體" w:cs="Adobe 黑体 Std R"/>
          <w:color w:val="000000"/>
          <w:szCs w:val="24"/>
        </w:rPr>
      </w:pPr>
      <w:r>
        <w:rPr>
          <w:rFonts w:ascii="新細明體" w:hAnsi="新細明體" w:cs="Adobe 黑体 Std R"/>
          <w:color w:val="000000"/>
          <w:szCs w:val="24"/>
        </w:rPr>
        <w:t>凡報名本賽事之高中甲組、國中甲組、國小組之所有球隊即給予積分 1.5 分，惟各組各校只能一隊計分。</w:t>
      </w:r>
    </w:p>
    <w:p w:rsidR="00C817FB" w:rsidRDefault="00C817FB">
      <w:pPr>
        <w:autoSpaceDE w:val="0"/>
        <w:snapToGrid w:val="0"/>
        <w:spacing w:line="440" w:lineRule="exact"/>
        <w:ind w:left="566" w:right="310"/>
        <w:rPr>
          <w:rFonts w:ascii="新細明體" w:hAnsi="新細明體" w:cs="Adobe 黑体 Std R"/>
          <w:color w:val="000000"/>
          <w:szCs w:val="24"/>
        </w:rPr>
      </w:pPr>
      <w:r>
        <w:rPr>
          <w:rFonts w:ascii="新細明體" w:hAnsi="新細明體" w:cs="Adobe 黑体 Std R"/>
          <w:color w:val="000000"/>
          <w:szCs w:val="24"/>
        </w:rPr>
        <w:t>2、名次加分：</w:t>
      </w:r>
    </w:p>
    <w:p w:rsidR="00C817FB" w:rsidRDefault="00C817FB">
      <w:pPr>
        <w:autoSpaceDE w:val="0"/>
        <w:snapToGrid w:val="0"/>
        <w:spacing w:line="440" w:lineRule="exact"/>
        <w:ind w:left="1133" w:right="310" w:hanging="425"/>
        <w:rPr>
          <w:rFonts w:ascii="新細明體" w:hAnsi="新細明體" w:cs="Adobe 黑体 Std R"/>
          <w:color w:val="000000"/>
          <w:szCs w:val="24"/>
        </w:rPr>
      </w:pPr>
      <w:r>
        <w:rPr>
          <w:rFonts w:ascii="新細明體" w:hAnsi="新細明體" w:cs="Adobe 黑体 Std R"/>
          <w:color w:val="000000"/>
          <w:szCs w:val="24"/>
        </w:rPr>
        <w:t>(1)、第一名 10 分、第二名 9 分、第三名 8 分、第四名 7 分、第五名 6 分、第六名 5 分、第 七名 4 分、第八名 3 分。</w:t>
      </w:r>
    </w:p>
    <w:p w:rsidR="00C817FB" w:rsidRDefault="00C817FB">
      <w:pPr>
        <w:autoSpaceDE w:val="0"/>
        <w:snapToGrid w:val="0"/>
        <w:spacing w:line="440" w:lineRule="exact"/>
        <w:ind w:left="1133" w:right="310" w:hanging="425"/>
        <w:rPr>
          <w:rFonts w:ascii="新細明體" w:hAnsi="新細明體" w:cs="Adobe 黑体 Std R"/>
          <w:color w:val="000000"/>
          <w:szCs w:val="24"/>
        </w:rPr>
      </w:pPr>
      <w:r>
        <w:rPr>
          <w:rFonts w:ascii="新細明體" w:hAnsi="新細明體" w:cs="Adobe 黑体 Std R"/>
          <w:color w:val="000000"/>
          <w:szCs w:val="24"/>
        </w:rPr>
        <w:t>(2)、如有名次並列時，則以並列名次</w:t>
      </w:r>
      <w:proofErr w:type="gramStart"/>
      <w:r>
        <w:rPr>
          <w:rFonts w:ascii="新細明體" w:hAnsi="新細明體" w:cs="Adobe 黑体 Std R"/>
          <w:color w:val="000000"/>
          <w:szCs w:val="24"/>
        </w:rPr>
        <w:t>前後隊</w:t>
      </w:r>
      <w:proofErr w:type="gramEnd"/>
      <w:r>
        <w:rPr>
          <w:rFonts w:ascii="新細明體" w:hAnsi="新細明體" w:cs="Adobe 黑体 Std R"/>
          <w:color w:val="000000"/>
          <w:szCs w:val="24"/>
        </w:rPr>
        <w:t>該得積分相加後除以並列隊數，其平均數即該 並列各隊於本次賽事所得積分：如(5+6)÷2＝5.5，即每隊得 5.5 分。</w:t>
      </w:r>
    </w:p>
    <w:p w:rsidR="00C817FB" w:rsidRDefault="00C817FB">
      <w:pPr>
        <w:autoSpaceDE w:val="0"/>
        <w:snapToGrid w:val="0"/>
        <w:spacing w:line="440" w:lineRule="exact"/>
        <w:ind w:left="1133" w:right="310" w:hanging="425"/>
        <w:rPr>
          <w:rFonts w:ascii="新細明體" w:hAnsi="新細明體" w:cs="新細明體"/>
          <w:bCs/>
          <w:color w:val="000000"/>
          <w:szCs w:val="24"/>
        </w:rPr>
      </w:pPr>
      <w:r>
        <w:rPr>
          <w:rFonts w:ascii="新細明體" w:hAnsi="新細明體" w:cs="Adobe 黑体 Std R"/>
          <w:color w:val="000000"/>
          <w:szCs w:val="24"/>
        </w:rPr>
        <w:t>(3)、基本積分(1.5 分)加上名次得分總和，即該隊在本賽事所得總積分。</w:t>
      </w:r>
    </w:p>
    <w:p w:rsidR="00C817FB" w:rsidRDefault="00C817FB">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新細明體"/>
          <w:bCs/>
          <w:color w:val="000000"/>
          <w:szCs w:val="24"/>
        </w:rPr>
        <w:t>3、若一校報名二隊以上時，且二隊均進入前八（六）</w:t>
      </w:r>
      <w:proofErr w:type="gramStart"/>
      <w:r>
        <w:rPr>
          <w:rFonts w:ascii="新細明體" w:hAnsi="新細明體" w:cs="新細明體"/>
          <w:bCs/>
          <w:color w:val="000000"/>
          <w:szCs w:val="24"/>
        </w:rPr>
        <w:t>名時</w:t>
      </w:r>
      <w:proofErr w:type="gramEnd"/>
      <w:r>
        <w:rPr>
          <w:rFonts w:ascii="新細明體" w:hAnsi="新細明體" w:cs="新細明體"/>
          <w:bCs/>
          <w:color w:val="000000"/>
          <w:szCs w:val="24"/>
        </w:rPr>
        <w:t>，則以名次較佳一隊為計分對象，另一隊名次保留但不予計分。</w:t>
      </w:r>
    </w:p>
    <w:p w:rsidR="00C817FB" w:rsidRDefault="00C817FB">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color w:val="000000"/>
          <w:szCs w:val="24"/>
        </w:rPr>
        <w:t>4、各球隊在同一學年中，至少參加【永信盃、華宗盃、北港媽祖盃、和家盃、北市青年盃】 五大</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賽中之兩個</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賽，方得列為參加莒光</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、中華</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積分依據。</w:t>
      </w:r>
    </w:p>
    <w:p w:rsidR="00C817FB" w:rsidRDefault="00C817FB">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color w:val="000000"/>
          <w:szCs w:val="24"/>
        </w:rPr>
        <w:t>5、任</w:t>
      </w:r>
      <w:proofErr w:type="gramStart"/>
      <w:r>
        <w:rPr>
          <w:rFonts w:ascii="新細明體" w:hAnsi="新細明體" w:cs="Adobe 黑体 Std R"/>
          <w:color w:val="000000"/>
          <w:szCs w:val="24"/>
        </w:rPr>
        <w:t>一</w:t>
      </w:r>
      <w:proofErr w:type="gramEnd"/>
      <w:r>
        <w:rPr>
          <w:rFonts w:ascii="新細明體" w:hAnsi="新細明體" w:cs="Adobe 黑体 Std R"/>
          <w:color w:val="000000"/>
          <w:szCs w:val="24"/>
        </w:rPr>
        <w:t>球隊若在比賽中有嚴重違反大會規章及運動精神者，除由</w:t>
      </w:r>
      <w:proofErr w:type="gramStart"/>
      <w:r>
        <w:rPr>
          <w:rFonts w:ascii="新細明體" w:hAnsi="新細明體" w:cs="Adobe 黑体 Std R"/>
          <w:color w:val="000000"/>
          <w:szCs w:val="24"/>
        </w:rPr>
        <w:t>大會控判委員會議處外</w:t>
      </w:r>
      <w:proofErr w:type="gramEnd"/>
      <w:r>
        <w:rPr>
          <w:rFonts w:ascii="新細明體" w:hAnsi="新細明體" w:cs="Adobe 黑体 Std R"/>
          <w:color w:val="000000"/>
          <w:szCs w:val="24"/>
        </w:rPr>
        <w:t>，並 取消該隊在該賽事中之所有積分。</w:t>
      </w:r>
    </w:p>
    <w:p w:rsidR="00C817FB" w:rsidRDefault="00C817FB">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color w:val="000000"/>
          <w:szCs w:val="24"/>
        </w:rPr>
        <w:t>6、各球隊在參加各項資格賽中，取二次名次較佳之積分總和參於排名，積分總和排名  前十二 隊  (每校</w:t>
      </w:r>
      <w:proofErr w:type="gramStart"/>
      <w:r>
        <w:rPr>
          <w:rFonts w:ascii="新細明體" w:hAnsi="新細明體" w:cs="Adobe 黑体 Std R"/>
          <w:color w:val="000000"/>
          <w:szCs w:val="24"/>
        </w:rPr>
        <w:t>每組限一隊</w:t>
      </w:r>
      <w:proofErr w:type="gramEnd"/>
      <w:r>
        <w:rPr>
          <w:rFonts w:ascii="新細明體" w:hAnsi="新細明體" w:cs="Adobe 黑体 Std R"/>
          <w:color w:val="000000"/>
          <w:szCs w:val="24"/>
        </w:rPr>
        <w:t>)方取得參加該年度莒光</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、中華</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之資格，並依積分多寡排序名次。</w:t>
      </w:r>
    </w:p>
    <w:p w:rsidR="00C817FB" w:rsidRDefault="00C817FB">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color w:val="000000"/>
          <w:szCs w:val="24"/>
        </w:rPr>
        <w:t>7、</w:t>
      </w:r>
      <w:r>
        <w:rPr>
          <w:rFonts w:ascii="新細明體" w:hAnsi="新細明體" w:cs="新細明體"/>
          <w:bCs/>
          <w:color w:val="000000"/>
          <w:szCs w:val="24"/>
        </w:rPr>
        <w:t>各球隊在參加各項資格賽中，</w:t>
      </w:r>
      <w:proofErr w:type="gramStart"/>
      <w:r>
        <w:rPr>
          <w:rFonts w:ascii="新細明體" w:hAnsi="新細明體" w:cs="新細明體"/>
          <w:bCs/>
          <w:color w:val="000000"/>
          <w:szCs w:val="24"/>
        </w:rPr>
        <w:t>採</w:t>
      </w:r>
      <w:proofErr w:type="gramEnd"/>
      <w:r>
        <w:rPr>
          <w:rFonts w:ascii="新細明體" w:hAnsi="新細明體" w:cs="新細明體"/>
          <w:bCs/>
          <w:color w:val="000000"/>
          <w:szCs w:val="24"/>
        </w:rPr>
        <w:t>名次較佳之二次資格賽加上二次基本積分計之。以積分排名序之前十二隊（每校每組限一隊）取得參加莒光</w:t>
      </w:r>
      <w:proofErr w:type="gramStart"/>
      <w:r>
        <w:rPr>
          <w:rFonts w:ascii="新細明體" w:hAnsi="新細明體" w:cs="新細明體"/>
          <w:bCs/>
          <w:color w:val="000000"/>
          <w:szCs w:val="24"/>
        </w:rPr>
        <w:t>盃</w:t>
      </w:r>
      <w:proofErr w:type="gramEnd"/>
      <w:r>
        <w:rPr>
          <w:rFonts w:ascii="新細明體" w:hAnsi="新細明體" w:cs="新細明體"/>
          <w:bCs/>
          <w:color w:val="000000"/>
          <w:szCs w:val="24"/>
        </w:rPr>
        <w:t>及中華</w:t>
      </w:r>
      <w:proofErr w:type="gramStart"/>
      <w:r>
        <w:rPr>
          <w:rFonts w:ascii="新細明體" w:hAnsi="新細明體" w:cs="新細明體"/>
          <w:bCs/>
          <w:color w:val="000000"/>
          <w:szCs w:val="24"/>
        </w:rPr>
        <w:t>盃</w:t>
      </w:r>
      <w:proofErr w:type="gramEnd"/>
      <w:r>
        <w:rPr>
          <w:rFonts w:ascii="新細明體" w:hAnsi="新細明體" w:cs="新細明體"/>
          <w:bCs/>
          <w:color w:val="000000"/>
          <w:szCs w:val="24"/>
        </w:rPr>
        <w:t>總決賽資格，並以積分之多寡判定排名排定預賽分組，若積分相等時，則以該球隊在資格賽中所獲最佳成績依序判定，再相等時，則以基本積分多寡判定，若再相等時則並列判定為依據。</w:t>
      </w:r>
    </w:p>
    <w:p w:rsidR="00C817FB" w:rsidRDefault="00C817FB">
      <w:pPr>
        <w:autoSpaceDE w:val="0"/>
        <w:snapToGrid w:val="0"/>
        <w:spacing w:line="440" w:lineRule="exact"/>
        <w:ind w:left="991" w:right="310" w:hanging="425"/>
        <w:rPr>
          <w:rFonts w:eastAsia="標楷體"/>
          <w:color w:val="FF0000"/>
          <w:sz w:val="27"/>
        </w:rPr>
      </w:pPr>
      <w:r>
        <w:rPr>
          <w:rFonts w:ascii="新細明體" w:hAnsi="新細明體" w:cs="Adobe 黑体 Std R"/>
          <w:color w:val="000000"/>
          <w:szCs w:val="24"/>
        </w:rPr>
        <w:t>8、</w:t>
      </w:r>
      <w:r>
        <w:rPr>
          <w:rFonts w:ascii="新細明體" w:hAnsi="新細明體" w:cs="新細明體"/>
          <w:bCs/>
          <w:color w:val="000000"/>
          <w:szCs w:val="24"/>
        </w:rPr>
        <w:t>如取得莒光</w:t>
      </w:r>
      <w:proofErr w:type="gramStart"/>
      <w:r>
        <w:rPr>
          <w:rFonts w:ascii="新細明體" w:hAnsi="新細明體" w:cs="新細明體"/>
          <w:bCs/>
          <w:color w:val="000000"/>
          <w:szCs w:val="24"/>
        </w:rPr>
        <w:t>盃</w:t>
      </w:r>
      <w:proofErr w:type="gramEnd"/>
      <w:r>
        <w:rPr>
          <w:rFonts w:ascii="新細明體" w:hAnsi="新細明體" w:cs="新細明體"/>
          <w:bCs/>
          <w:color w:val="000000"/>
          <w:szCs w:val="24"/>
        </w:rPr>
        <w:t>及中華</w:t>
      </w:r>
      <w:proofErr w:type="gramStart"/>
      <w:r>
        <w:rPr>
          <w:rFonts w:ascii="新細明體" w:hAnsi="新細明體" w:cs="新細明體"/>
          <w:bCs/>
          <w:color w:val="000000"/>
          <w:szCs w:val="24"/>
        </w:rPr>
        <w:t>盃</w:t>
      </w:r>
      <w:proofErr w:type="gramEnd"/>
      <w:r>
        <w:rPr>
          <w:rFonts w:ascii="新細明體" w:hAnsi="新細明體" w:cs="新細明體"/>
          <w:bCs/>
          <w:color w:val="000000"/>
          <w:szCs w:val="24"/>
        </w:rPr>
        <w:t>參賽資格隊伍未達十二隊時，則以單一資格賽最佳名次積分錄取之，如積分相等時，則以參加資格賽次數較多者錄取，再相等時則以相同積分之學校參加各組隊數多寡判定之。再相等時則由中華民國排球協會抽籤判定之。</w:t>
      </w:r>
    </w:p>
    <w:p w:rsidR="00A54B4E" w:rsidRDefault="00C817FB" w:rsidP="00A54B4E">
      <w:pPr>
        <w:autoSpaceDE w:val="0"/>
        <w:snapToGrid w:val="0"/>
        <w:spacing w:line="440" w:lineRule="exact"/>
        <w:ind w:right="310" w:firstLine="120"/>
        <w:rPr>
          <w:rFonts w:ascii="新細明體" w:hAnsi="新細明體" w:cs="新細明體"/>
          <w:color w:val="000000"/>
          <w:szCs w:val="24"/>
        </w:rPr>
      </w:pPr>
      <w:r>
        <w:rPr>
          <w:rFonts w:ascii="新細明體" w:hAnsi="新細明體" w:cs="Adobe 黑体 Std R"/>
          <w:color w:val="000000"/>
          <w:szCs w:val="24"/>
        </w:rPr>
        <w:t>二十二、有關競賽規定、各組</w:t>
      </w:r>
      <w:proofErr w:type="gramStart"/>
      <w:r>
        <w:rPr>
          <w:rFonts w:ascii="新細明體" w:hAnsi="新細明體" w:cs="Adobe 黑体 Std R"/>
          <w:color w:val="000000"/>
          <w:szCs w:val="24"/>
        </w:rPr>
        <w:t>賽程表請上網</w:t>
      </w:r>
      <w:proofErr w:type="gramEnd"/>
      <w:r>
        <w:rPr>
          <w:rFonts w:ascii="新細明體" w:hAnsi="新細明體" w:cs="Adobe 黑体 Std R"/>
          <w:color w:val="000000"/>
          <w:szCs w:val="24"/>
        </w:rPr>
        <w:t>查詢下</w:t>
      </w:r>
      <w:r>
        <w:rPr>
          <w:rFonts w:ascii="新細明體" w:hAnsi="新細明體" w:cs="Adobe 黑体 Std R"/>
          <w:color w:val="000000"/>
          <w:spacing w:val="1"/>
          <w:szCs w:val="24"/>
        </w:rPr>
        <w:t>載</w:t>
      </w:r>
      <w:r>
        <w:rPr>
          <w:rFonts w:ascii="新細明體" w:hAnsi="新細明體" w:cs="Adobe 黑体 Std R"/>
          <w:color w:val="000000"/>
          <w:szCs w:val="24"/>
        </w:rPr>
        <w:t>，</w:t>
      </w:r>
      <w:proofErr w:type="gramStart"/>
      <w:r>
        <w:rPr>
          <w:rFonts w:ascii="新細明體" w:hAnsi="新細明體" w:cs="Adobe 黑体 Std R"/>
          <w:color w:val="000000"/>
          <w:szCs w:val="24"/>
        </w:rPr>
        <w:t>不</w:t>
      </w:r>
      <w:proofErr w:type="gramEnd"/>
      <w:r>
        <w:rPr>
          <w:rFonts w:ascii="新細明體" w:hAnsi="新細明體" w:cs="Adobe 黑体 Std R"/>
          <w:color w:val="000000"/>
          <w:szCs w:val="24"/>
        </w:rPr>
        <w:t>另行通知；網址</w:t>
      </w:r>
      <w:r>
        <w:rPr>
          <w:rFonts w:ascii="新細明體" w:hAnsi="新細明體" w:cs="新細明體"/>
          <w:color w:val="000000"/>
          <w:szCs w:val="24"/>
        </w:rPr>
        <w:t xml:space="preserve">    </w:t>
      </w:r>
    </w:p>
    <w:p w:rsidR="00C817FB" w:rsidRPr="00EB2884" w:rsidRDefault="003D14CC" w:rsidP="00A54B4E">
      <w:pPr>
        <w:autoSpaceDE w:val="0"/>
        <w:snapToGrid w:val="0"/>
        <w:spacing w:line="440" w:lineRule="exact"/>
        <w:ind w:right="310" w:firstLineChars="500" w:firstLine="1200"/>
        <w:rPr>
          <w:rFonts w:ascii="新細明體" w:hAnsi="新細明體" w:cs="Adobe 黑体 Std R"/>
          <w:color w:val="FF0000"/>
          <w:szCs w:val="24"/>
        </w:rPr>
      </w:pPr>
      <w:hyperlink r:id="rId10" w:history="1">
        <w:r w:rsidR="00DF47A9" w:rsidRPr="00F47D58">
          <w:rPr>
            <w:rStyle w:val="a5"/>
            <w:rFonts w:ascii="新細明體" w:hAnsi="新細明體"/>
          </w:rPr>
          <w:t>http://120.116.122.1/tnvb/</w:t>
        </w:r>
      </w:hyperlink>
    </w:p>
    <w:p w:rsidR="00C817FB" w:rsidRDefault="00C817FB">
      <w:pPr>
        <w:tabs>
          <w:tab w:val="left" w:pos="4420"/>
          <w:tab w:val="left" w:pos="5140"/>
          <w:tab w:val="left" w:pos="5860"/>
          <w:tab w:val="left" w:pos="8625"/>
        </w:tabs>
        <w:autoSpaceDE w:val="0"/>
        <w:snapToGrid w:val="0"/>
        <w:spacing w:line="440" w:lineRule="exact"/>
        <w:ind w:left="1133" w:right="310" w:hanging="991"/>
      </w:pPr>
      <w:r>
        <w:rPr>
          <w:rFonts w:ascii="新細明體" w:hAnsi="新細明體" w:cs="Adobe 黑体 Std R"/>
          <w:color w:val="000000"/>
          <w:szCs w:val="24"/>
        </w:rPr>
        <w:t>二十三、本競賽規程經教育部體育署104年</w:t>
      </w:r>
      <w:r w:rsidR="000E3806">
        <w:rPr>
          <w:rFonts w:ascii="新細明體" w:hAnsi="新細明體" w:cs="Adobe 黑体 Std R" w:hint="eastAsia"/>
          <w:color w:val="000000"/>
          <w:szCs w:val="24"/>
        </w:rPr>
        <w:t>8</w:t>
      </w:r>
      <w:r>
        <w:rPr>
          <w:rFonts w:ascii="新細明體" w:hAnsi="新細明體" w:cs="Adobe 黑体 Std R"/>
          <w:color w:val="000000"/>
          <w:szCs w:val="24"/>
        </w:rPr>
        <w:t xml:space="preserve"> 月</w:t>
      </w:r>
      <w:r w:rsidR="000E3806">
        <w:rPr>
          <w:rFonts w:ascii="新細明體" w:hAnsi="新細明體" w:cs="Adobe 黑体 Std R" w:hint="eastAsia"/>
          <w:color w:val="000000"/>
          <w:szCs w:val="24"/>
        </w:rPr>
        <w:t>4</w:t>
      </w:r>
      <w:r>
        <w:rPr>
          <w:rFonts w:ascii="新細明體" w:hAnsi="新細明體" w:cs="Adobe 黑体 Std R"/>
          <w:color w:val="000000"/>
          <w:szCs w:val="24"/>
        </w:rPr>
        <w:t xml:space="preserve"> 日</w:t>
      </w:r>
      <w:proofErr w:type="gramStart"/>
      <w:r>
        <w:rPr>
          <w:rFonts w:ascii="新細明體" w:hAnsi="新細明體" w:cs="Adobe 黑体 Std R"/>
          <w:color w:val="000000"/>
          <w:szCs w:val="24"/>
        </w:rPr>
        <w:t>臺教體署競(一</w:t>
      </w:r>
      <w:proofErr w:type="gramEnd"/>
      <w:r>
        <w:rPr>
          <w:rFonts w:ascii="新細明體" w:hAnsi="新細明體" w:cs="Adobe 黑体 Std R"/>
          <w:color w:val="000000"/>
          <w:szCs w:val="24"/>
        </w:rPr>
        <w:t>) 字第</w:t>
      </w:r>
      <w:r w:rsidR="000E3806">
        <w:rPr>
          <w:rFonts w:ascii="新細明體" w:hAnsi="新細明體" w:cs="Adobe 黑体 Std R" w:hint="eastAsia"/>
          <w:color w:val="000000"/>
          <w:szCs w:val="24"/>
        </w:rPr>
        <w:t>1040022443</w:t>
      </w:r>
      <w:r>
        <w:rPr>
          <w:rFonts w:ascii="新細明體" w:hAnsi="新細明體" w:cs="Adobe 黑体 Std R"/>
          <w:color w:val="000000"/>
          <w:szCs w:val="24"/>
        </w:rPr>
        <w:t>號函核備辦理，如有未盡事宜，修正時亦同。</w:t>
      </w:r>
    </w:p>
    <w:sectPr w:rsidR="00C817FB" w:rsidSect="00B02636">
      <w:footerReference w:type="default" r:id="rId11"/>
      <w:pgSz w:w="11906" w:h="16838"/>
      <w:pgMar w:top="907" w:right="851" w:bottom="851" w:left="851" w:header="720" w:footer="397"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4CC" w:rsidRDefault="003D14CC">
      <w:r>
        <w:separator/>
      </w:r>
    </w:p>
  </w:endnote>
  <w:endnote w:type="continuationSeparator" w:id="0">
    <w:p w:rsidR="003D14CC" w:rsidRDefault="003D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Adobe 黑体 Std R">
    <w:charset w:val="80"/>
    <w:family w:val="swiss"/>
    <w:pitch w:val="variable"/>
  </w:font>
  <w:font w:name="Kozuka Gothic Pro B">
    <w:charset w:val="80"/>
    <w:family w:val="swiss"/>
    <w:pitch w:val="variable"/>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7FB" w:rsidRDefault="003D14CC">
    <w:pPr>
      <w:pStyle w:val="ad"/>
      <w:jc w:val="center"/>
    </w:pPr>
    <w:r>
      <w:fldChar w:fldCharType="begin"/>
    </w:r>
    <w:r>
      <w:instrText xml:space="preserve"> PAGE </w:instrText>
    </w:r>
    <w:r>
      <w:fldChar w:fldCharType="separate"/>
    </w:r>
    <w:r w:rsidR="00F115DF">
      <w:rPr>
        <w:noProof/>
      </w:rPr>
      <w:t>1</w:t>
    </w:r>
    <w:r>
      <w:rPr>
        <w:noProof/>
      </w:rPr>
      <w:fldChar w:fldCharType="end"/>
    </w:r>
  </w:p>
  <w:p w:rsidR="00C817FB" w:rsidRDefault="00C817F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4CC" w:rsidRDefault="003D14CC">
      <w:r>
        <w:separator/>
      </w:r>
    </w:p>
  </w:footnote>
  <w:footnote w:type="continuationSeparator" w:id="0">
    <w:p w:rsidR="003D14CC" w:rsidRDefault="003D1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510194"/>
    <w:rsid w:val="00065879"/>
    <w:rsid w:val="000832ED"/>
    <w:rsid w:val="000E3806"/>
    <w:rsid w:val="001058C2"/>
    <w:rsid w:val="001B7DF9"/>
    <w:rsid w:val="001C1290"/>
    <w:rsid w:val="00206206"/>
    <w:rsid w:val="002605CE"/>
    <w:rsid w:val="002614AF"/>
    <w:rsid w:val="003576A7"/>
    <w:rsid w:val="003D14CC"/>
    <w:rsid w:val="00477A26"/>
    <w:rsid w:val="00502414"/>
    <w:rsid w:val="00510194"/>
    <w:rsid w:val="00515E1B"/>
    <w:rsid w:val="005326BB"/>
    <w:rsid w:val="005D0E31"/>
    <w:rsid w:val="005E31FD"/>
    <w:rsid w:val="007009CB"/>
    <w:rsid w:val="008A459C"/>
    <w:rsid w:val="008A4C13"/>
    <w:rsid w:val="00A1160A"/>
    <w:rsid w:val="00A273B2"/>
    <w:rsid w:val="00A54B4E"/>
    <w:rsid w:val="00AB6554"/>
    <w:rsid w:val="00B02636"/>
    <w:rsid w:val="00B056B5"/>
    <w:rsid w:val="00BD4D35"/>
    <w:rsid w:val="00BE4F05"/>
    <w:rsid w:val="00C817FB"/>
    <w:rsid w:val="00D02A56"/>
    <w:rsid w:val="00DB4764"/>
    <w:rsid w:val="00DF47A9"/>
    <w:rsid w:val="00EB2884"/>
    <w:rsid w:val="00ED1A68"/>
    <w:rsid w:val="00EF0A0B"/>
    <w:rsid w:val="00F115DF"/>
    <w:rsid w:val="00F575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32ED"/>
    <w:pPr>
      <w:widowControl w:val="0"/>
      <w:suppressAutoHyphens/>
    </w:pPr>
    <w:rPr>
      <w:rFonts w:ascii="Calibri" w:hAnsi="Calibri"/>
      <w:kern w:val="1"/>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sid w:val="000832ED"/>
    <w:rPr>
      <w:sz w:val="20"/>
      <w:szCs w:val="20"/>
    </w:rPr>
  </w:style>
  <w:style w:type="character" w:customStyle="1" w:styleId="a4">
    <w:name w:val="頁尾 字元"/>
    <w:rsid w:val="000832ED"/>
    <w:rPr>
      <w:sz w:val="20"/>
      <w:szCs w:val="20"/>
    </w:rPr>
  </w:style>
  <w:style w:type="character" w:styleId="a5">
    <w:name w:val="Hyperlink"/>
    <w:rsid w:val="000832ED"/>
    <w:rPr>
      <w:color w:val="0000FF"/>
      <w:u w:val="single"/>
    </w:rPr>
  </w:style>
  <w:style w:type="character" w:customStyle="1" w:styleId="a6">
    <w:name w:val="註解方塊文字 字元"/>
    <w:rsid w:val="000832ED"/>
    <w:rPr>
      <w:rFonts w:ascii="Cambria" w:eastAsia="新細明體" w:hAnsi="Cambria" w:cs="Times New Roman"/>
      <w:kern w:val="1"/>
      <w:sz w:val="18"/>
      <w:szCs w:val="18"/>
    </w:rPr>
  </w:style>
  <w:style w:type="paragraph" w:styleId="a7">
    <w:name w:val="Title"/>
    <w:basedOn w:val="a"/>
    <w:next w:val="a8"/>
    <w:qFormat/>
    <w:rsid w:val="000832ED"/>
    <w:pPr>
      <w:keepNext/>
      <w:spacing w:before="240" w:after="120"/>
    </w:pPr>
    <w:rPr>
      <w:rFonts w:ascii="Liberation Sans" w:eastAsia="微軟正黑體" w:hAnsi="Liberation Sans" w:cs="Mangal"/>
      <w:sz w:val="28"/>
      <w:szCs w:val="28"/>
    </w:rPr>
  </w:style>
  <w:style w:type="paragraph" w:styleId="a8">
    <w:name w:val="Body Text"/>
    <w:basedOn w:val="a"/>
    <w:rsid w:val="000832ED"/>
    <w:pPr>
      <w:spacing w:after="120"/>
    </w:pPr>
  </w:style>
  <w:style w:type="paragraph" w:styleId="a9">
    <w:name w:val="List"/>
    <w:basedOn w:val="a8"/>
    <w:rsid w:val="000832ED"/>
    <w:rPr>
      <w:rFonts w:cs="Mangal"/>
    </w:rPr>
  </w:style>
  <w:style w:type="paragraph" w:styleId="aa">
    <w:name w:val="caption"/>
    <w:basedOn w:val="a"/>
    <w:qFormat/>
    <w:rsid w:val="000832ED"/>
    <w:pPr>
      <w:suppressLineNumbers/>
      <w:spacing w:before="120" w:after="120"/>
    </w:pPr>
    <w:rPr>
      <w:rFonts w:cs="Mangal"/>
      <w:i/>
      <w:iCs/>
      <w:szCs w:val="24"/>
    </w:rPr>
  </w:style>
  <w:style w:type="paragraph" w:customStyle="1" w:styleId="ab">
    <w:name w:val="目錄"/>
    <w:basedOn w:val="a"/>
    <w:rsid w:val="000832ED"/>
    <w:pPr>
      <w:suppressLineNumbers/>
    </w:pPr>
    <w:rPr>
      <w:rFonts w:cs="Mangal"/>
    </w:rPr>
  </w:style>
  <w:style w:type="paragraph" w:styleId="ac">
    <w:name w:val="header"/>
    <w:basedOn w:val="a"/>
    <w:rsid w:val="000832ED"/>
    <w:pPr>
      <w:tabs>
        <w:tab w:val="center" w:pos="4153"/>
        <w:tab w:val="right" w:pos="8306"/>
      </w:tabs>
      <w:snapToGrid w:val="0"/>
    </w:pPr>
    <w:rPr>
      <w:sz w:val="20"/>
      <w:szCs w:val="20"/>
    </w:rPr>
  </w:style>
  <w:style w:type="paragraph" w:styleId="ad">
    <w:name w:val="footer"/>
    <w:basedOn w:val="a"/>
    <w:rsid w:val="000832ED"/>
    <w:pPr>
      <w:tabs>
        <w:tab w:val="center" w:pos="4153"/>
        <w:tab w:val="right" w:pos="8306"/>
      </w:tabs>
      <w:snapToGrid w:val="0"/>
    </w:pPr>
    <w:rPr>
      <w:sz w:val="20"/>
      <w:szCs w:val="20"/>
    </w:rPr>
  </w:style>
  <w:style w:type="paragraph" w:styleId="ae">
    <w:name w:val="Balloon Text"/>
    <w:basedOn w:val="a"/>
    <w:rsid w:val="000832ED"/>
    <w:rPr>
      <w:rFonts w:ascii="Cambria" w:hAnsi="Cambria" w:cs="Cambria"/>
      <w:sz w:val="18"/>
      <w:szCs w:val="18"/>
    </w:rPr>
  </w:style>
  <w:style w:type="paragraph" w:customStyle="1" w:styleId="Standard">
    <w:name w:val="Standard"/>
    <w:rsid w:val="00510194"/>
    <w:pPr>
      <w:widowControl w:val="0"/>
      <w:suppressAutoHyphens/>
      <w:autoSpaceDN w:val="0"/>
    </w:pPr>
    <w:rPr>
      <w:kern w:val="3"/>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733">
      <w:bodyDiv w:val="1"/>
      <w:marLeft w:val="0"/>
      <w:marRight w:val="0"/>
      <w:marTop w:val="0"/>
      <w:marBottom w:val="0"/>
      <w:divBdr>
        <w:top w:val="none" w:sz="0" w:space="0" w:color="auto"/>
        <w:left w:val="none" w:sz="0" w:space="0" w:color="auto"/>
        <w:bottom w:val="none" w:sz="0" w:space="0" w:color="auto"/>
        <w:right w:val="none" w:sz="0" w:space="0" w:color="auto"/>
      </w:divBdr>
    </w:div>
    <w:div w:id="167818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rdian@gmail.com%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20.116.122.1/signup/"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120.116.122.1/tnvb/" TargetMode="External"/><Relationship Id="rId4" Type="http://schemas.openxmlformats.org/officeDocument/2006/relationships/webSettings" Target="webSettings.xml"/><Relationship Id="rId9" Type="http://schemas.openxmlformats.org/officeDocument/2006/relationships/hyperlink" Target="http://120.116.122.1/tnv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855</Words>
  <Characters>4880</Characters>
  <Application>Microsoft Office Word</Application>
  <DocSecurity>0</DocSecurity>
  <Lines>40</Lines>
  <Paragraphs>11</Paragraphs>
  <ScaleCrop>false</ScaleCrop>
  <Company/>
  <LinksUpToDate>false</LinksUpToDate>
  <CharactersWithSpaces>5724</CharactersWithSpaces>
  <SharedDoc>false</SharedDoc>
  <HLinks>
    <vt:vector size="24" baseType="variant">
      <vt:variant>
        <vt:i4>3276853</vt:i4>
      </vt:variant>
      <vt:variant>
        <vt:i4>9</vt:i4>
      </vt:variant>
      <vt:variant>
        <vt:i4>0</vt:i4>
      </vt:variant>
      <vt:variant>
        <vt:i4>5</vt:i4>
      </vt:variant>
      <vt:variant>
        <vt:lpwstr>http://120.116.122.1/tnvb/</vt:lpwstr>
      </vt:variant>
      <vt:variant>
        <vt:lpwstr/>
      </vt:variant>
      <vt:variant>
        <vt:i4>3276853</vt:i4>
      </vt:variant>
      <vt:variant>
        <vt:i4>6</vt:i4>
      </vt:variant>
      <vt:variant>
        <vt:i4>0</vt:i4>
      </vt:variant>
      <vt:variant>
        <vt:i4>5</vt:i4>
      </vt:variant>
      <vt:variant>
        <vt:lpwstr>http://120.116.122.1/tnvb/</vt:lpwstr>
      </vt:variant>
      <vt:variant>
        <vt:lpwstr/>
      </vt:variant>
      <vt:variant>
        <vt:i4>1703990</vt:i4>
      </vt:variant>
      <vt:variant>
        <vt:i4>3</vt:i4>
      </vt:variant>
      <vt:variant>
        <vt:i4>0</vt:i4>
      </vt:variant>
      <vt:variant>
        <vt:i4>5</vt:i4>
      </vt:variant>
      <vt:variant>
        <vt:lpwstr>mailto:xrdian@gmail.com</vt:lpwstr>
      </vt:variant>
      <vt:variant>
        <vt:lpwstr/>
      </vt:variant>
      <vt:variant>
        <vt:i4>5308494</vt:i4>
      </vt:variant>
      <vt:variant>
        <vt:i4>0</vt:i4>
      </vt:variant>
      <vt:variant>
        <vt:i4>0</vt:i4>
      </vt:variant>
      <vt:variant>
        <vt:i4>5</vt:i4>
      </vt:variant>
      <vt:variant>
        <vt:lpwstr>http://120.116.122.1/signup/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中華民國102年全國第34屆『華宗盃』排球錦標賽競賽規程</dc:title>
  <dc:creator>yang704</dc:creator>
  <cp:lastModifiedBy>user</cp:lastModifiedBy>
  <cp:revision>2</cp:revision>
  <cp:lastPrinted>2015-07-08T04:33:00Z</cp:lastPrinted>
  <dcterms:created xsi:type="dcterms:W3CDTF">2015-08-10T01:59:00Z</dcterms:created>
  <dcterms:modified xsi:type="dcterms:W3CDTF">2015-08-10T01:59:00Z</dcterms:modified>
</cp:coreProperties>
</file>