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71" w:rsidRPr="00240A4B" w:rsidRDefault="00A02971" w:rsidP="0029575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Times New Roman" w:eastAsia="標楷體" w:hAnsi="標楷體" w:cs="標楷體"/>
          <w:b/>
          <w:bCs/>
          <w:sz w:val="48"/>
          <w:szCs w:val="48"/>
        </w:rPr>
      </w:pP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臺南市</w:t>
      </w:r>
      <w:r w:rsidRPr="00240A4B">
        <w:rPr>
          <w:rFonts w:ascii="Times New Roman" w:eastAsia="標楷體" w:hAnsi="標楷體" w:cs="標楷體"/>
          <w:b/>
          <w:bCs/>
          <w:sz w:val="48"/>
          <w:szCs w:val="48"/>
        </w:rPr>
        <w:t>10</w:t>
      </w: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4</w:t>
      </w: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年度溪流小學堂</w:t>
      </w:r>
    </w:p>
    <w:p w:rsidR="00A02971" w:rsidRPr="00240A4B" w:rsidRDefault="00A02971" w:rsidP="00A02971">
      <w:pPr>
        <w:pStyle w:val="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240A4B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「守護河川</w:t>
      </w:r>
      <w:r w:rsidRPr="00240A4B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GOGOGO</w:t>
      </w:r>
      <w:r w:rsidRPr="00240A4B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」</w:t>
      </w: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實施辦法</w:t>
      </w:r>
    </w:p>
    <w:p w:rsidR="00A02971" w:rsidRPr="00BF5FDA" w:rsidRDefault="00D2472D" w:rsidP="001A0D8C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一、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依</w:t>
      </w:r>
      <w:r w:rsidR="00A02971" w:rsidRPr="00BF5FDA">
        <w:rPr>
          <w:rFonts w:eastAsia="標楷體"/>
          <w:color w:val="000000"/>
          <w:sz w:val="28"/>
          <w:szCs w:val="28"/>
        </w:rPr>
        <w:t xml:space="preserve">    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r w:rsidR="00A02971">
        <w:rPr>
          <w:rFonts w:eastAsia="標楷體" w:hAnsi="標楷體" w:cs="標楷體" w:hint="eastAsia"/>
          <w:color w:val="000000"/>
          <w:sz w:val="28"/>
          <w:szCs w:val="28"/>
        </w:rPr>
        <w:t>臺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r w:rsidR="00A02971">
        <w:rPr>
          <w:rFonts w:eastAsia="標楷體"/>
          <w:color w:val="000000"/>
          <w:sz w:val="28"/>
          <w:szCs w:val="28"/>
        </w:rPr>
        <w:t>10</w:t>
      </w:r>
      <w:r w:rsidR="00A02971">
        <w:rPr>
          <w:rFonts w:eastAsia="標楷體" w:hint="eastAsia"/>
          <w:color w:val="000000"/>
          <w:sz w:val="28"/>
          <w:szCs w:val="28"/>
        </w:rPr>
        <w:t>4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="00A02971"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A02971" w:rsidRPr="000A7B9D" w:rsidRDefault="00D2472D" w:rsidP="001A0D8C">
      <w:pPr>
        <w:snapToGrid w:val="0"/>
        <w:spacing w:afterLines="50"/>
        <w:ind w:left="1680" w:hangingChars="600" w:hanging="16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二、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目</w:t>
      </w:r>
      <w:r w:rsidR="00A02971" w:rsidRPr="00BF5FDA">
        <w:rPr>
          <w:rFonts w:eastAsia="標楷體"/>
          <w:color w:val="000000"/>
          <w:sz w:val="28"/>
          <w:szCs w:val="28"/>
        </w:rPr>
        <w:t xml:space="preserve">    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  <w:r w:rsidR="00A02971"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 w:rsidR="00A02971">
        <w:rPr>
          <w:rFonts w:ascii="標楷體" w:eastAsia="標楷體" w:hAnsi="標楷體" w:cs="標楷體" w:hint="eastAsia"/>
          <w:sz w:val="28"/>
          <w:szCs w:val="28"/>
        </w:rPr>
        <w:t>以具體行動參與守護河川</w:t>
      </w:r>
      <w:r w:rsidR="00A02971"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A02971" w:rsidRPr="00BF5FDA" w:rsidRDefault="00D2472D" w:rsidP="001A0D8C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三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、指導單位</w:t>
      </w:r>
      <w:r w:rsidR="00A02971">
        <w:rPr>
          <w:rFonts w:eastAsia="標楷體" w:cs="標楷體" w:hint="eastAsia"/>
          <w:color w:val="000000"/>
          <w:sz w:val="28"/>
          <w:szCs w:val="28"/>
        </w:rPr>
        <w:t>：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教育部</w:t>
      </w:r>
      <w:r w:rsidR="00240A4B">
        <w:rPr>
          <w:rFonts w:eastAsia="標楷體" w:hAnsi="標楷體" w:cs="標楷體" w:hint="eastAsia"/>
          <w:color w:val="000000"/>
          <w:sz w:val="28"/>
          <w:szCs w:val="28"/>
        </w:rPr>
        <w:t>、行政院環保署</w:t>
      </w:r>
    </w:p>
    <w:p w:rsidR="00A02971" w:rsidRDefault="00D2472D" w:rsidP="00A02971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四</w:t>
      </w:r>
      <w:r w:rsidR="00A02971">
        <w:rPr>
          <w:rFonts w:eastAsia="標楷體" w:hAnsi="標楷體" w:cs="標楷體" w:hint="eastAsia"/>
          <w:color w:val="000000"/>
          <w:kern w:val="0"/>
          <w:sz w:val="28"/>
          <w:szCs w:val="28"/>
        </w:rPr>
        <w:t>、主辦單位：臺南市政府教育局</w:t>
      </w:r>
    </w:p>
    <w:p w:rsidR="00A02971" w:rsidRDefault="00A02971" w:rsidP="00A02971">
      <w:pPr>
        <w:pStyle w:val="a3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承辦單位：臺南市環境教育輔導團、虎山國小</w:t>
      </w:r>
    </w:p>
    <w:p w:rsidR="00A02971" w:rsidRDefault="00A02971" w:rsidP="00A02971">
      <w:pPr>
        <w:pStyle w:val="a3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協辦單位：西門國小、億載國小、進學國小、崇明國小、崇學國小、裕文國小、青草國小、果毅國小、</w:t>
      </w:r>
      <w:r w:rsidRPr="002F7453">
        <w:rPr>
          <w:rFonts w:hAnsi="標楷體" w:hint="eastAsia"/>
          <w:sz w:val="28"/>
          <w:szCs w:val="28"/>
        </w:rPr>
        <w:t>太康國小</w:t>
      </w:r>
      <w:r>
        <w:rPr>
          <w:rFonts w:ascii="Times New Roman" w:hAnsi="標楷體" w:hint="eastAsia"/>
          <w:sz w:val="28"/>
          <w:szCs w:val="28"/>
        </w:rPr>
        <w:t>、瑞峰國小、忠孝國中、安定國中、官田國中</w:t>
      </w:r>
    </w:p>
    <w:p w:rsidR="00D2472D" w:rsidRDefault="00D2472D" w:rsidP="001A0D8C">
      <w:pPr>
        <w:snapToGrid w:val="0"/>
        <w:spacing w:afterLines="50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五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、</w:t>
      </w:r>
      <w:r w:rsidR="00A02971"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臺南市高中、國民中小學之學生。</w:t>
      </w:r>
    </w:p>
    <w:p w:rsidR="00D2472D" w:rsidRDefault="0020510B" w:rsidP="001A0D8C">
      <w:pPr>
        <w:snapToGrid w:val="0"/>
        <w:spacing w:afterLines="50"/>
        <w:ind w:leftChars="174" w:left="1958" w:hangingChars="550" w:hanging="1540"/>
        <w:rPr>
          <w:rStyle w:val="style16"/>
          <w:rFonts w:eastAsia="標楷體"/>
          <w:sz w:val="28"/>
          <w:szCs w:val="28"/>
        </w:rPr>
      </w:pPr>
      <w:r>
        <w:rPr>
          <w:rStyle w:val="style16"/>
          <w:rFonts w:eastAsia="標楷體" w:hint="eastAsia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一</w:t>
      </w:r>
      <w:r>
        <w:rPr>
          <w:rStyle w:val="style16"/>
          <w:rFonts w:eastAsia="標楷體" w:hint="eastAsia"/>
          <w:sz w:val="28"/>
          <w:szCs w:val="28"/>
        </w:rPr>
        <w:t>)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國小低年級組（國小一～二年級）</w:t>
      </w:r>
    </w:p>
    <w:p w:rsidR="00D2472D" w:rsidRDefault="0020510B" w:rsidP="001A0D8C">
      <w:pPr>
        <w:snapToGrid w:val="0"/>
        <w:spacing w:afterLines="50"/>
        <w:ind w:leftChars="174" w:left="1958" w:hangingChars="550" w:hanging="1540"/>
        <w:rPr>
          <w:rStyle w:val="style16"/>
          <w:rFonts w:eastAsia="標楷體"/>
          <w:sz w:val="28"/>
          <w:szCs w:val="28"/>
        </w:rPr>
      </w:pPr>
      <w:r>
        <w:rPr>
          <w:rStyle w:val="style16"/>
          <w:rFonts w:eastAsia="標楷體" w:hint="eastAsia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二</w:t>
      </w:r>
      <w:r>
        <w:rPr>
          <w:rStyle w:val="style16"/>
          <w:rFonts w:eastAsia="標楷體" w:hint="eastAsia"/>
          <w:sz w:val="28"/>
          <w:szCs w:val="28"/>
        </w:rPr>
        <w:t>)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國小中高年級組（國小三～六年級）</w:t>
      </w:r>
    </w:p>
    <w:p w:rsidR="00D2472D" w:rsidRDefault="0020510B" w:rsidP="001A0D8C">
      <w:pPr>
        <w:snapToGrid w:val="0"/>
        <w:spacing w:afterLines="50"/>
        <w:ind w:leftChars="174" w:left="1958" w:hangingChars="550" w:hanging="1540"/>
        <w:rPr>
          <w:rStyle w:val="style16"/>
          <w:rFonts w:eastAsia="標楷體"/>
          <w:sz w:val="28"/>
          <w:szCs w:val="28"/>
        </w:rPr>
      </w:pPr>
      <w:r>
        <w:rPr>
          <w:rStyle w:val="style16"/>
          <w:rFonts w:eastAsia="標楷體" w:hint="eastAsia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三</w:t>
      </w:r>
      <w:r>
        <w:rPr>
          <w:rStyle w:val="style16"/>
          <w:rFonts w:eastAsia="標楷體" w:hint="eastAsia"/>
          <w:sz w:val="28"/>
          <w:szCs w:val="28"/>
        </w:rPr>
        <w:t>)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國中組（國中一年級～三年級）</w:t>
      </w:r>
    </w:p>
    <w:p w:rsidR="00295759" w:rsidRPr="00295759" w:rsidRDefault="0020510B" w:rsidP="001A0D8C">
      <w:pPr>
        <w:snapToGrid w:val="0"/>
        <w:spacing w:afterLines="50"/>
        <w:ind w:leftChars="174" w:left="1958" w:hangingChars="550" w:hanging="1540"/>
        <w:rPr>
          <w:rFonts w:eastAsia="標楷體"/>
          <w:color w:val="000000"/>
          <w:sz w:val="28"/>
          <w:szCs w:val="28"/>
        </w:rPr>
      </w:pPr>
      <w:r>
        <w:rPr>
          <w:rStyle w:val="style16"/>
          <w:rFonts w:eastAsia="標楷體" w:hint="eastAsia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四</w:t>
      </w:r>
      <w:r>
        <w:rPr>
          <w:rStyle w:val="style16"/>
          <w:rFonts w:eastAsia="標楷體" w:hint="eastAsia"/>
          <w:sz w:val="28"/>
          <w:szCs w:val="28"/>
        </w:rPr>
        <w:t>)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高中組（高中一年級～三年級）</w:t>
      </w:r>
    </w:p>
    <w:p w:rsidR="00295759" w:rsidRDefault="00295759" w:rsidP="00295759">
      <w:pPr>
        <w:snapToGrid w:val="0"/>
        <w:jc w:val="both"/>
        <w:rPr>
          <w:rFonts w:eastAsia="標楷體" w:cs="標楷體"/>
          <w:color w:val="000000"/>
          <w:sz w:val="28"/>
          <w:szCs w:val="28"/>
        </w:rPr>
      </w:pPr>
    </w:p>
    <w:p w:rsidR="00A02971" w:rsidRPr="007C6486" w:rsidRDefault="00D2472D" w:rsidP="00295759">
      <w:pPr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六</w:t>
      </w:r>
      <w:r w:rsidR="00A02971" w:rsidRPr="007C6486">
        <w:rPr>
          <w:rFonts w:eastAsia="標楷體" w:cs="標楷體" w:hint="eastAsia"/>
          <w:color w:val="000000"/>
          <w:sz w:val="28"/>
          <w:szCs w:val="28"/>
        </w:rPr>
        <w:t>、</w:t>
      </w:r>
      <w:r w:rsidR="00A02971" w:rsidRPr="007C6486">
        <w:rPr>
          <w:rFonts w:eastAsia="標楷體" w:hAnsi="標楷體" w:cs="標楷體" w:hint="eastAsia"/>
          <w:sz w:val="28"/>
          <w:szCs w:val="28"/>
        </w:rPr>
        <w:t>實施時間：</w:t>
      </w:r>
      <w:r w:rsidR="00A02971">
        <w:rPr>
          <w:rFonts w:eastAsia="標楷體" w:hAnsi="標楷體"/>
          <w:sz w:val="28"/>
          <w:szCs w:val="28"/>
        </w:rPr>
        <w:t>10</w:t>
      </w:r>
      <w:r w:rsidR="00A02971">
        <w:rPr>
          <w:rFonts w:eastAsia="標楷體" w:hAnsi="標楷體" w:hint="eastAsia"/>
          <w:sz w:val="28"/>
          <w:szCs w:val="28"/>
        </w:rPr>
        <w:t>4</w:t>
      </w:r>
      <w:r w:rsidR="00240A4B">
        <w:rPr>
          <w:rFonts w:eastAsia="標楷體" w:hint="eastAsia"/>
          <w:sz w:val="28"/>
          <w:szCs w:val="28"/>
        </w:rPr>
        <w:t>年</w:t>
      </w:r>
      <w:r w:rsidR="00A02971">
        <w:rPr>
          <w:rFonts w:eastAsia="標楷體" w:hint="eastAsia"/>
          <w:sz w:val="28"/>
          <w:szCs w:val="28"/>
        </w:rPr>
        <w:t>1</w:t>
      </w:r>
      <w:r w:rsidR="00240A4B">
        <w:rPr>
          <w:rFonts w:eastAsia="標楷體" w:hint="eastAsia"/>
          <w:sz w:val="28"/>
          <w:szCs w:val="28"/>
        </w:rPr>
        <w:t>月</w:t>
      </w:r>
      <w:r w:rsidR="00A02971">
        <w:rPr>
          <w:rFonts w:eastAsia="標楷體" w:hint="eastAsia"/>
          <w:sz w:val="28"/>
          <w:szCs w:val="28"/>
        </w:rPr>
        <w:t>1</w:t>
      </w:r>
      <w:r w:rsidR="00240A4B">
        <w:rPr>
          <w:rFonts w:eastAsia="標楷體" w:hint="eastAsia"/>
          <w:sz w:val="28"/>
          <w:szCs w:val="28"/>
        </w:rPr>
        <w:t>日至</w:t>
      </w:r>
      <w:r w:rsidR="00A02971">
        <w:rPr>
          <w:rFonts w:eastAsia="標楷體" w:hint="eastAsia"/>
          <w:sz w:val="28"/>
          <w:szCs w:val="28"/>
        </w:rPr>
        <w:t>3</w:t>
      </w:r>
      <w:r w:rsidR="00240A4B">
        <w:rPr>
          <w:rFonts w:eastAsia="標楷體" w:hint="eastAsia"/>
          <w:sz w:val="28"/>
          <w:szCs w:val="28"/>
        </w:rPr>
        <w:t>月</w:t>
      </w:r>
      <w:r w:rsidR="00A02971">
        <w:rPr>
          <w:rFonts w:eastAsia="標楷體"/>
          <w:sz w:val="28"/>
          <w:szCs w:val="28"/>
        </w:rPr>
        <w:t>1</w:t>
      </w:r>
      <w:r w:rsidR="00A02971">
        <w:rPr>
          <w:rFonts w:eastAsia="標楷體" w:hint="eastAsia"/>
          <w:sz w:val="28"/>
          <w:szCs w:val="28"/>
        </w:rPr>
        <w:t>3</w:t>
      </w:r>
      <w:r w:rsidR="00240A4B">
        <w:rPr>
          <w:rFonts w:eastAsia="標楷體" w:hint="eastAsia"/>
          <w:sz w:val="28"/>
          <w:szCs w:val="28"/>
        </w:rPr>
        <w:t>日。</w:t>
      </w:r>
    </w:p>
    <w:p w:rsidR="00295759" w:rsidRPr="00295759" w:rsidRDefault="00295759" w:rsidP="00295759">
      <w:pPr>
        <w:snapToGrid w:val="0"/>
        <w:ind w:left="1680" w:hangingChars="700" w:hanging="1680"/>
        <w:rPr>
          <w:rFonts w:eastAsia="標楷體" w:hAnsi="標楷體" w:cs="標楷體"/>
          <w:color w:val="000000" w:themeColor="text1"/>
        </w:rPr>
      </w:pPr>
    </w:p>
    <w:p w:rsidR="00A02971" w:rsidRPr="00295759" w:rsidRDefault="00D2472D" w:rsidP="001A0D8C">
      <w:pPr>
        <w:snapToGrid w:val="0"/>
        <w:spacing w:afterLines="50"/>
        <w:ind w:left="1960" w:hangingChars="700" w:hanging="19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cs="標楷體" w:hint="eastAsia"/>
          <w:color w:val="000000" w:themeColor="text1"/>
          <w:sz w:val="28"/>
          <w:szCs w:val="28"/>
        </w:rPr>
        <w:t>七</w:t>
      </w:r>
      <w:r w:rsidR="00A02971" w:rsidRPr="00295759">
        <w:rPr>
          <w:rFonts w:eastAsia="標楷體" w:hAnsi="標楷體" w:cs="標楷體" w:hint="eastAsia"/>
          <w:color w:val="000000" w:themeColor="text1"/>
          <w:sz w:val="28"/>
          <w:szCs w:val="28"/>
        </w:rPr>
        <w:t>、活動網址：</w:t>
      </w:r>
      <w:r w:rsidR="00295759" w:rsidRPr="00295759">
        <w:rPr>
          <w:color w:val="000000" w:themeColor="text1"/>
          <w:sz w:val="28"/>
          <w:szCs w:val="28"/>
        </w:rPr>
        <w:t>http://activity.tn.edu.tw/jsge/river2015/</w:t>
      </w:r>
      <w:r w:rsidR="00A02971" w:rsidRPr="00295759">
        <w:rPr>
          <w:rFonts w:eastAsia="標楷體" w:hAnsi="標楷體" w:cs="標楷體" w:hint="eastAsia"/>
          <w:color w:val="000000" w:themeColor="text1"/>
          <w:sz w:val="28"/>
          <w:szCs w:val="28"/>
        </w:rPr>
        <w:t>（含報名與上傳作品功能）</w:t>
      </w:r>
    </w:p>
    <w:p w:rsidR="00D2472D" w:rsidRDefault="00D2472D" w:rsidP="001A0D8C">
      <w:pPr>
        <w:snapToGrid w:val="0"/>
        <w:spacing w:afterLines="50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Ansi="標楷體" w:cs="標楷體" w:hint="eastAsia"/>
          <w:bCs/>
          <w:sz w:val="28"/>
          <w:szCs w:val="28"/>
        </w:rPr>
        <w:t>八</w:t>
      </w:r>
      <w:r w:rsidR="00A02971" w:rsidRPr="00295759">
        <w:rPr>
          <w:rFonts w:eastAsia="標楷體" w:hAnsi="標楷體" w:cs="標楷體" w:hint="eastAsia"/>
          <w:bCs/>
          <w:sz w:val="28"/>
          <w:szCs w:val="28"/>
        </w:rPr>
        <w:t>、活動方式：</w:t>
      </w:r>
      <w:r w:rsidR="00A02971"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 w:rsidR="00A02971"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="00A02971"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 w:rsidR="00A02971"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="00A02971"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的方式，請依照活動網站說明參賽。</w:t>
      </w:r>
    </w:p>
    <w:p w:rsidR="00A02971" w:rsidRPr="00D2472D" w:rsidRDefault="00D2472D" w:rsidP="00D2472D">
      <w:pPr>
        <w:pStyle w:val="a6"/>
        <w:spacing w:line="500" w:lineRule="exact"/>
        <w:ind w:leftChars="106" w:left="954" w:hangingChars="250" w:hanging="7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2472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D2472D">
        <w:rPr>
          <w:rFonts w:eastAsia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int="eastAsia"/>
          <w:color w:val="000000" w:themeColor="text1"/>
          <w:sz w:val="28"/>
          <w:szCs w:val="28"/>
        </w:rPr>
        <w:t>一</w:t>
      </w:r>
      <w:r w:rsidRPr="00D2472D">
        <w:rPr>
          <w:rFonts w:eastAsia="標楷體" w:hint="eastAsia"/>
          <w:color w:val="000000" w:themeColor="text1"/>
          <w:sz w:val="28"/>
          <w:szCs w:val="28"/>
        </w:rPr>
        <w:t>)</w:t>
      </w:r>
      <w:r w:rsidRPr="00D2472D">
        <w:rPr>
          <w:rFonts w:eastAsia="標楷體" w:hint="eastAsia"/>
          <w:color w:val="000000" w:themeColor="text1"/>
          <w:sz w:val="28"/>
          <w:szCs w:val="28"/>
        </w:rPr>
        <w:t>於活動期間中選擇至少一種參與守護河川的行動，執行時必須拍照紀錄，並將過程與結果呈現於作品中。</w:t>
      </w:r>
    </w:p>
    <w:p w:rsidR="00A02971" w:rsidRPr="00D2472D" w:rsidRDefault="0020510B" w:rsidP="0020510B">
      <w:pPr>
        <w:pStyle w:val="a6"/>
        <w:spacing w:line="500" w:lineRule="exact"/>
        <w:ind w:left="900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D2472D">
        <w:rPr>
          <w:rFonts w:eastAsia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int="eastAsia"/>
          <w:color w:val="000000" w:themeColor="text1"/>
          <w:sz w:val="28"/>
          <w:szCs w:val="28"/>
        </w:rPr>
        <w:t>二</w:t>
      </w:r>
      <w:r w:rsidRPr="00D2472D"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行動建議：河川守護、水環境查核、水質檢測、河段走讀、河川專題學習活動、探討流域人文、河川整治、濕地觀察、水源頭踏訪、河川問題與解決策略發想等。</w:t>
      </w:r>
    </w:p>
    <w:p w:rsidR="00A02971" w:rsidRPr="00D2472D" w:rsidRDefault="0020510B" w:rsidP="0020510B">
      <w:pPr>
        <w:pStyle w:val="a6"/>
        <w:spacing w:line="500" w:lineRule="exact"/>
        <w:ind w:left="900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呈現的內容至少必須有：</w:t>
      </w:r>
      <w:r w:rsidRPr="00D2472D">
        <w:rPr>
          <w:rFonts w:eastAsia="標楷體" w:hint="eastAsia"/>
          <w:color w:val="000000" w:themeColor="text1"/>
          <w:sz w:val="28"/>
          <w:szCs w:val="28"/>
        </w:rPr>
        <w:t>1</w:t>
      </w:r>
      <w:r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實施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前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之狀況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Pr="00D2472D">
        <w:rPr>
          <w:rFonts w:eastAsia="標楷體" w:hint="eastAsia"/>
          <w:color w:val="000000" w:themeColor="text1"/>
          <w:sz w:val="28"/>
          <w:szCs w:val="28"/>
        </w:rPr>
        <w:t>2</w:t>
      </w:r>
      <w:r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具體改變方案，過程需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lastRenderedPageBreak/>
        <w:t>有拍照紀錄和文字說明。</w:t>
      </w:r>
      <w:r w:rsidRPr="00D2472D">
        <w:rPr>
          <w:rFonts w:eastAsia="標楷體" w:hint="eastAsia"/>
          <w:color w:val="000000" w:themeColor="text1"/>
          <w:sz w:val="28"/>
          <w:szCs w:val="28"/>
        </w:rPr>
        <w:t>3</w:t>
      </w:r>
      <w:r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實施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後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之狀況。</w:t>
      </w:r>
      <w:r w:rsidRPr="00D2472D">
        <w:rPr>
          <w:rFonts w:eastAsia="標楷體" w:hint="eastAsia"/>
          <w:color w:val="000000" w:themeColor="text1"/>
          <w:sz w:val="28"/>
          <w:szCs w:val="28"/>
        </w:rPr>
        <w:t>4</w:t>
      </w:r>
      <w:r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實施心得。</w:t>
      </w:r>
    </w:p>
    <w:p w:rsidR="00295759" w:rsidRDefault="00295759" w:rsidP="001A0D8C">
      <w:pPr>
        <w:snapToGrid w:val="0"/>
        <w:spacing w:afterLines="50"/>
        <w:jc w:val="both"/>
        <w:rPr>
          <w:rFonts w:eastAsia="標楷體" w:hAnsi="標楷體" w:cs="標楷體"/>
          <w:sz w:val="28"/>
          <w:szCs w:val="28"/>
        </w:rPr>
      </w:pPr>
    </w:p>
    <w:p w:rsidR="00A02971" w:rsidRPr="007C6486" w:rsidRDefault="00A02971" w:rsidP="001A0D8C">
      <w:pPr>
        <w:snapToGrid w:val="0"/>
        <w:spacing w:afterLines="50"/>
        <w:ind w:left="980" w:hangingChars="350" w:hanging="9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="00D2472D">
        <w:rPr>
          <w:rFonts w:eastAsia="標楷體" w:hAnsi="標楷體" w:cs="標楷體" w:hint="eastAsia"/>
          <w:sz w:val="28"/>
          <w:szCs w:val="28"/>
        </w:rPr>
        <w:t>(</w:t>
      </w:r>
      <w:r w:rsidR="00D2472D">
        <w:rPr>
          <w:rFonts w:eastAsia="標楷體" w:hAnsi="標楷體" w:cs="標楷體" w:hint="eastAsia"/>
          <w:sz w:val="28"/>
          <w:szCs w:val="28"/>
        </w:rPr>
        <w:t>四</w:t>
      </w:r>
      <w:r w:rsidR="00D2472D">
        <w:rPr>
          <w:rFonts w:eastAsia="標楷體" w:hAnsi="標楷體" w:cs="標楷體" w:hint="eastAsia"/>
          <w:sz w:val="28"/>
          <w:szCs w:val="28"/>
        </w:rPr>
        <w:t>)</w:t>
      </w:r>
      <w:r w:rsidRPr="007C6486">
        <w:rPr>
          <w:rFonts w:eastAsia="標楷體" w:hAnsi="標楷體" w:cs="標楷體" w:hint="eastAsia"/>
          <w:sz w:val="28"/>
          <w:szCs w:val="28"/>
        </w:rPr>
        <w:t>此外，為鼓勵家中沒有電腦、網路的小朋友也能踴躍參與，本活動於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假結束後，延長收件時間到</w:t>
      </w:r>
      <w:r>
        <w:rPr>
          <w:rFonts w:eastAsia="標楷體" w:hAnsi="標楷體" w:hint="eastAsia"/>
          <w:sz w:val="28"/>
          <w:szCs w:val="28"/>
        </w:rPr>
        <w:t>104</w:t>
      </w:r>
      <w:r w:rsidRPr="007C6486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 w:rsidRPr="007C6486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Pr="007C6486">
        <w:rPr>
          <w:rFonts w:eastAsia="標楷體" w:hAnsi="標楷體" w:cs="標楷體" w:hint="eastAsia"/>
          <w:sz w:val="28"/>
          <w:szCs w:val="28"/>
        </w:rPr>
        <w:t>日，所以開學過後仍可繳交作品，有興趣的小朋友請於開學後運用學校的電腦，將</w:t>
      </w:r>
      <w:r>
        <w:rPr>
          <w:rFonts w:eastAsia="標楷體" w:hAnsi="標楷體" w:cs="標楷體" w:hint="eastAsia"/>
          <w:sz w:val="28"/>
          <w:szCs w:val="28"/>
        </w:rPr>
        <w:t>活動</w:t>
      </w:r>
      <w:r w:rsidRPr="007C6486">
        <w:rPr>
          <w:rFonts w:eastAsia="標楷體" w:hAnsi="標楷體" w:cs="標楷體" w:hint="eastAsia"/>
          <w:sz w:val="28"/>
          <w:szCs w:val="28"/>
        </w:rPr>
        <w:t>期間所做的內容整理成電子檔，並報名參加本活動！</w:t>
      </w:r>
    </w:p>
    <w:p w:rsidR="00A02971" w:rsidRPr="007C6486" w:rsidRDefault="00A02971" w:rsidP="00D2472D">
      <w:pPr>
        <w:pStyle w:val="Web"/>
        <w:adjustRightInd w:val="0"/>
        <w:snapToGrid w:val="0"/>
        <w:spacing w:before="0" w:after="0"/>
        <w:ind w:leftChars="390" w:left="936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A02971" w:rsidRPr="00D2472D" w:rsidRDefault="00D2472D" w:rsidP="001A0D8C">
      <w:pPr>
        <w:snapToGrid w:val="0"/>
        <w:spacing w:afterLines="50"/>
        <w:ind w:left="1960" w:hangingChars="700" w:hanging="1960"/>
        <w:rPr>
          <w:rFonts w:eastAsia="標楷體"/>
          <w:bCs/>
          <w:sz w:val="28"/>
          <w:szCs w:val="28"/>
        </w:rPr>
      </w:pPr>
      <w:r w:rsidRPr="00D2472D">
        <w:rPr>
          <w:rFonts w:eastAsia="標楷體" w:hAnsi="標楷體" w:cs="標楷體" w:hint="eastAsia"/>
          <w:bCs/>
          <w:sz w:val="28"/>
          <w:szCs w:val="28"/>
        </w:rPr>
        <w:t>九</w:t>
      </w:r>
      <w:r w:rsidR="00A02971" w:rsidRPr="00D2472D">
        <w:rPr>
          <w:rFonts w:eastAsia="標楷體" w:hAnsi="標楷體" w:cs="標楷體" w:hint="eastAsia"/>
          <w:bCs/>
          <w:sz w:val="28"/>
          <w:szCs w:val="28"/>
        </w:rPr>
        <w:t>、參賽說明：</w:t>
      </w:r>
    </w:p>
    <w:p w:rsidR="00A02971" w:rsidRPr="00D2472D" w:rsidRDefault="00D2472D" w:rsidP="00D2472D">
      <w:pPr>
        <w:pStyle w:val="a6"/>
        <w:spacing w:line="500" w:lineRule="exact"/>
        <w:ind w:leftChars="222" w:left="953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D2472D">
        <w:rPr>
          <w:rFonts w:eastAsia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int="eastAsia"/>
          <w:color w:val="000000" w:themeColor="text1"/>
          <w:sz w:val="28"/>
          <w:szCs w:val="28"/>
        </w:rPr>
        <w:t>一</w:t>
      </w:r>
      <w:r w:rsidRPr="00D2472D"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作品規格：請由記事本、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Word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WordPad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OpenOffice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（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Writer 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）四種檔案格式中任選一種呈現；檔案容量請勿超過</w:t>
      </w:r>
      <w:r w:rsidR="00A02971" w:rsidRPr="00D2472D">
        <w:rPr>
          <w:rFonts w:eastAsia="標楷體"/>
          <w:color w:val="000000" w:themeColor="text1"/>
          <w:sz w:val="28"/>
          <w:szCs w:val="28"/>
        </w:rPr>
        <w:t xml:space="preserve"> 5 MB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 xml:space="preserve">。　　</w:t>
      </w:r>
    </w:p>
    <w:p w:rsidR="00A02971" w:rsidRPr="00D2472D" w:rsidRDefault="00D2472D" w:rsidP="00D2472D">
      <w:pPr>
        <w:pStyle w:val="a6"/>
        <w:spacing w:line="500" w:lineRule="exact"/>
        <w:ind w:leftChars="222" w:left="953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D2472D">
        <w:rPr>
          <w:rFonts w:eastAsia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int="eastAsia"/>
          <w:color w:val="000000" w:themeColor="text1"/>
          <w:sz w:val="28"/>
          <w:szCs w:val="28"/>
        </w:rPr>
        <w:t>二</w:t>
      </w:r>
      <w:r w:rsidRPr="00D2472D"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作品內容：檔案中請包含</w:t>
      </w:r>
    </w:p>
    <w:p w:rsidR="00A02971" w:rsidRPr="00D2472D" w:rsidRDefault="00D2472D" w:rsidP="00D2472D">
      <w:pPr>
        <w:pStyle w:val="a6"/>
        <w:spacing w:line="50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1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.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事前計畫與準備過程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A02971" w:rsidRPr="00D2472D" w:rsidRDefault="00D2472D" w:rsidP="00D2472D">
      <w:pPr>
        <w:pStyle w:val="a6"/>
        <w:spacing w:line="50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2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. (1)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實施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前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之狀況，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(2)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具體改變方案，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(3)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實施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後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之狀況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A02971" w:rsidRPr="00D2472D" w:rsidRDefault="007B41E3" w:rsidP="007B41E3">
      <w:pPr>
        <w:pStyle w:val="a6"/>
        <w:spacing w:line="50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3.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結果與心得</w:t>
      </w:r>
      <w:r w:rsidR="00D2472D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A02971" w:rsidRPr="00D2472D" w:rsidRDefault="007B41E3" w:rsidP="007B41E3">
      <w:pPr>
        <w:pStyle w:val="a6"/>
        <w:spacing w:line="50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4.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其他內容可自訂。</w:t>
      </w:r>
    </w:p>
    <w:p w:rsidR="007B41E3" w:rsidRDefault="007B41E3" w:rsidP="007B41E3">
      <w:pPr>
        <w:pStyle w:val="a6"/>
        <w:spacing w:line="500" w:lineRule="exact"/>
        <w:ind w:leftChars="222" w:left="953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三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內容填寫：上傳檔案時需同時填上作品的《創作說明》才算完成。</w:t>
      </w:r>
    </w:p>
    <w:p w:rsidR="00A02971" w:rsidRPr="00D2472D" w:rsidRDefault="007B41E3" w:rsidP="007B41E3">
      <w:pPr>
        <w:pStyle w:val="a6"/>
        <w:spacing w:line="500" w:lineRule="exact"/>
        <w:ind w:leftChars="222" w:left="953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四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注意事項：每人限參加一件作品，重複報名者取消參賽資格。</w:t>
      </w:r>
    </w:p>
    <w:p w:rsidR="007B41E3" w:rsidRDefault="007B41E3" w:rsidP="001A0D8C">
      <w:pPr>
        <w:snapToGrid w:val="0"/>
        <w:spacing w:afterLines="50"/>
        <w:ind w:left="1960" w:hangingChars="700" w:hanging="1960"/>
        <w:rPr>
          <w:rFonts w:eastAsia="標楷體" w:hAnsi="標楷體" w:cs="標楷體"/>
          <w:bCs/>
          <w:sz w:val="28"/>
          <w:szCs w:val="28"/>
        </w:rPr>
      </w:pPr>
    </w:p>
    <w:p w:rsidR="00A02971" w:rsidRPr="007B41E3" w:rsidRDefault="007B41E3" w:rsidP="001A0D8C">
      <w:pPr>
        <w:snapToGrid w:val="0"/>
        <w:spacing w:afterLines="50"/>
        <w:ind w:left="1960" w:hangingChars="700" w:hanging="1960"/>
        <w:rPr>
          <w:rFonts w:eastAsia="標楷體" w:hAnsi="標楷體" w:cs="標楷體"/>
          <w:bCs/>
          <w:sz w:val="28"/>
          <w:szCs w:val="28"/>
        </w:rPr>
      </w:pPr>
      <w:r w:rsidRPr="007B41E3">
        <w:rPr>
          <w:rFonts w:eastAsia="標楷體" w:hAnsi="標楷體" w:cs="標楷體" w:hint="eastAsia"/>
          <w:bCs/>
          <w:sz w:val="28"/>
          <w:szCs w:val="28"/>
        </w:rPr>
        <w:t>十</w:t>
      </w:r>
      <w:r w:rsidR="00A02971" w:rsidRPr="007B41E3">
        <w:rPr>
          <w:rFonts w:eastAsia="標楷體" w:hAnsi="標楷體" w:cs="標楷體" w:hint="eastAsia"/>
          <w:bCs/>
          <w:sz w:val="28"/>
          <w:szCs w:val="28"/>
        </w:rPr>
        <w:t>、評審標準：</w:t>
      </w:r>
    </w:p>
    <w:p w:rsidR="00A02971" w:rsidRDefault="00A02971" w:rsidP="007B41E3">
      <w:pPr>
        <w:pStyle w:val="Web"/>
        <w:adjustRightInd w:val="0"/>
        <w:snapToGrid w:val="0"/>
        <w:spacing w:before="0" w:after="0"/>
        <w:ind w:left="560" w:hangingChars="200" w:hanging="56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 w:rsidR="007B41E3"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 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行動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20%</w:t>
      </w:r>
    </w:p>
    <w:p w:rsidR="00A02971" w:rsidRPr="007B41E3" w:rsidRDefault="007B41E3" w:rsidP="001A0D8C">
      <w:pPr>
        <w:pStyle w:val="Web"/>
        <w:adjustRightInd w:val="0"/>
        <w:snapToGrid w:val="0"/>
        <w:spacing w:before="0" w:afterLines="50"/>
        <w:rPr>
          <w:rFonts w:ascii="Times New Roman" w:eastAsia="標楷體" w:hAnsi="標楷體" w:cs="標楷體"/>
          <w:bCs/>
          <w:kern w:val="2"/>
          <w:sz w:val="28"/>
          <w:szCs w:val="28"/>
        </w:rPr>
      </w:pPr>
      <w:r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十一</w:t>
      </w:r>
      <w:r w:rsidR="00A02971"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、獎勵辦法：</w:t>
      </w:r>
    </w:p>
    <w:p w:rsidR="00A02971" w:rsidRPr="001A0407" w:rsidRDefault="00295759" w:rsidP="007B41E3">
      <w:pPr>
        <w:snapToGrid w:val="0"/>
        <w:ind w:left="560" w:hangingChars="200" w:hanging="560"/>
        <w:rPr>
          <w:rFonts w:eastAsia="標楷體" w:hAnsi="標楷體"/>
          <w:sz w:val="28"/>
          <w:szCs w:val="28"/>
          <w:u w:val="single"/>
        </w:rPr>
      </w:pPr>
      <w:r w:rsidRPr="00295759">
        <w:rPr>
          <w:rFonts w:eastAsia="標楷體" w:hAnsi="標楷體" w:cs="標楷體" w:hint="eastAsia"/>
          <w:sz w:val="28"/>
          <w:szCs w:val="28"/>
        </w:rPr>
        <w:t xml:space="preserve">　　</w:t>
      </w:r>
      <w:r w:rsidR="00A02971"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每組各取特優一名、優等二名、佳作三名、入選若干名，各頒發獎勵學生獎狀乙紙。所有優秀作品將公佈於活動網站，以茲鼓勵。</w:t>
      </w:r>
    </w:p>
    <w:p w:rsidR="00A02971" w:rsidRPr="007B41E3" w:rsidRDefault="007B41E3" w:rsidP="001A0D8C">
      <w:pPr>
        <w:pStyle w:val="Web"/>
        <w:adjustRightInd w:val="0"/>
        <w:snapToGrid w:val="0"/>
        <w:spacing w:before="0" w:afterLines="50"/>
        <w:rPr>
          <w:rFonts w:ascii="Times New Roman" w:eastAsia="標楷體" w:hAnsi="標楷體" w:cs="標楷體"/>
          <w:bCs/>
          <w:kern w:val="2"/>
          <w:sz w:val="28"/>
          <w:szCs w:val="28"/>
        </w:rPr>
      </w:pPr>
      <w:r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十二</w:t>
      </w:r>
      <w:r w:rsidR="00A02971"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、其它說明：</w:t>
      </w:r>
    </w:p>
    <w:p w:rsidR="00A02971" w:rsidRPr="00652B05" w:rsidRDefault="007B41E3" w:rsidP="007B41E3">
      <w:pPr>
        <w:tabs>
          <w:tab w:val="left" w:pos="426"/>
        </w:tabs>
        <w:snapToGrid w:val="0"/>
        <w:ind w:leftChars="232" w:left="977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一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報名時請填寫正確個人資料，以利作品獲獎時主辦單位獎項頒發之處理。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lastRenderedPageBreak/>
        <w:t>(</w:t>
      </w:r>
      <w:r>
        <w:rPr>
          <w:rFonts w:eastAsia="標楷體" w:hAnsi="標楷體" w:cs="標楷體" w:hint="eastAsia"/>
          <w:sz w:val="28"/>
          <w:szCs w:val="28"/>
        </w:rPr>
        <w:t>二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每個活動單元每人限參加一件作品。</w:t>
      </w:r>
    </w:p>
    <w:p w:rsidR="00A112E4" w:rsidRDefault="00A112E4" w:rsidP="00A112E4">
      <w:pPr>
        <w:snapToGrid w:val="0"/>
        <w:ind w:firstLineChars="200" w:firstLine="560"/>
        <w:jc w:val="both"/>
        <w:rPr>
          <w:rFonts w:eastAsia="標楷體" w:hAnsi="標楷體" w:cs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三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</w:t>
      </w:r>
    </w:p>
    <w:p w:rsidR="00A112E4" w:rsidRDefault="00A02971" w:rsidP="00A112E4">
      <w:pPr>
        <w:snapToGrid w:val="0"/>
        <w:ind w:firstLineChars="350" w:firstLine="980"/>
        <w:jc w:val="both"/>
        <w:rPr>
          <w:rFonts w:eastAsia="標楷體" w:hAnsi="標楷體" w:cs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作品若違反著作權法或其他相關法令者，取消其資格，並追回獎項，由</w:t>
      </w:r>
    </w:p>
    <w:p w:rsidR="00A02971" w:rsidRPr="00652B05" w:rsidRDefault="00A02971" w:rsidP="00A112E4">
      <w:pPr>
        <w:snapToGrid w:val="0"/>
        <w:ind w:firstLineChars="350" w:firstLine="980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其他作品依序遞補。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四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五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六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得獎作品之作者需授權</w:t>
      </w:r>
      <w:r w:rsidR="00A02971">
        <w:rPr>
          <w:rFonts w:eastAsia="標楷體" w:hAnsi="標楷體" w:cs="標楷體" w:hint="eastAsia"/>
          <w:sz w:val="28"/>
          <w:szCs w:val="28"/>
        </w:rPr>
        <w:t>臺</w:t>
      </w:r>
      <w:r w:rsidR="00A02971" w:rsidRPr="00652B05">
        <w:rPr>
          <w:rFonts w:eastAsia="標楷體" w:hAnsi="標楷體" w:cs="標楷體" w:hint="eastAsia"/>
          <w:sz w:val="28"/>
          <w:szCs w:val="28"/>
        </w:rPr>
        <w:t>南市政府教育</w:t>
      </w:r>
      <w:r w:rsidR="00A02971">
        <w:rPr>
          <w:rFonts w:eastAsia="標楷體" w:hAnsi="標楷體" w:cs="標楷體" w:hint="eastAsia"/>
          <w:sz w:val="28"/>
          <w:szCs w:val="28"/>
        </w:rPr>
        <w:t>局</w:t>
      </w:r>
      <w:r w:rsidR="00A02971" w:rsidRPr="00652B05">
        <w:rPr>
          <w:rFonts w:eastAsia="標楷體" w:hAnsi="標楷體" w:cs="標楷體" w:hint="eastAsia"/>
          <w:sz w:val="28"/>
          <w:szCs w:val="28"/>
        </w:rPr>
        <w:t>公開使用該上傳作品。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七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逢計畫修正之必要時，將不個別通知，以活動網站公告為主。</w:t>
      </w:r>
    </w:p>
    <w:p w:rsidR="00A02971" w:rsidRPr="00A112E4" w:rsidRDefault="00A112E4" w:rsidP="001A0D8C">
      <w:pPr>
        <w:pStyle w:val="Web"/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 w:rsidRPr="00A112E4">
        <w:rPr>
          <w:rFonts w:ascii="Times New Roman" w:eastAsia="標楷體" w:hAnsi="標楷體" w:cs="標楷體" w:hint="eastAsia"/>
          <w:bCs/>
          <w:color w:val="000000"/>
          <w:sz w:val="28"/>
          <w:szCs w:val="28"/>
        </w:rPr>
        <w:t>十三</w:t>
      </w:r>
      <w:r w:rsidR="00A02971" w:rsidRPr="00A112E4">
        <w:rPr>
          <w:rFonts w:ascii="Times New Roman" w:eastAsia="標楷體" w:hAnsi="標楷體" w:cs="標楷體" w:hint="eastAsia"/>
          <w:bCs/>
          <w:color w:val="000000"/>
          <w:sz w:val="28"/>
          <w:szCs w:val="28"/>
        </w:rPr>
        <w:t>、聯絡單位</w:t>
      </w:r>
      <w:r w:rsidR="00A02971" w:rsidRPr="00A112E4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A02971" w:rsidRDefault="00A112E4" w:rsidP="001A0D8C">
      <w:pPr>
        <w:pStyle w:val="Web"/>
        <w:adjustRightInd w:val="0"/>
        <w:snapToGrid w:val="0"/>
        <w:spacing w:before="0" w:afterLines="50"/>
        <w:ind w:firstLineChars="200" w:firstLine="56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(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)</w:t>
      </w:r>
      <w:r w:rsidR="00A02971">
        <w:rPr>
          <w:rFonts w:ascii="Times New Roman" w:eastAsia="標楷體" w:hAnsi="標楷體" w:cs="標楷體" w:hint="eastAsia"/>
          <w:color w:val="000000"/>
          <w:sz w:val="28"/>
          <w:szCs w:val="28"/>
        </w:rPr>
        <w:t>虎山國小。教導處；</w:t>
      </w:r>
      <w:r w:rsidR="00A02971"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="00A02971" w:rsidRPr="00CB188D">
        <w:rPr>
          <w:rFonts w:ascii="Times New Roman" w:eastAsia="標楷體" w:hAnsi="Times New Roman"/>
          <w:color w:val="000000"/>
          <w:sz w:val="28"/>
          <w:szCs w:val="28"/>
        </w:rPr>
        <w:t>(06)</w:t>
      </w:r>
      <w:r w:rsidR="00A02971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="00A02971">
        <w:rPr>
          <w:rFonts w:ascii="Times New Roman" w:eastAsia="標楷體" w:hAnsi="標楷體"/>
          <w:color w:val="000000"/>
          <w:sz w:val="28"/>
          <w:szCs w:val="28"/>
        </w:rPr>
        <w:t>66-1490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;</w:t>
      </w:r>
      <w:r w:rsidR="00A02971"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="00A02971" w:rsidRPr="00CB188D">
        <w:rPr>
          <w:rFonts w:ascii="Times New Roman" w:eastAsia="標楷體" w:hAnsi="Times New Roman"/>
          <w:color w:val="000000"/>
          <w:sz w:val="28"/>
          <w:szCs w:val="28"/>
        </w:rPr>
        <w:t>(06)2</w:t>
      </w:r>
      <w:r w:rsidR="00A02971">
        <w:rPr>
          <w:rFonts w:ascii="Times New Roman" w:eastAsia="標楷體" w:hAnsi="Times New Roman"/>
          <w:color w:val="000000"/>
          <w:sz w:val="28"/>
          <w:szCs w:val="28"/>
        </w:rPr>
        <w:t>66</w:t>
      </w:r>
      <w:r w:rsidR="00295759">
        <w:rPr>
          <w:rFonts w:ascii="Times New Roman" w:eastAsia="標楷體" w:hAnsi="Times New Roman" w:hint="eastAsia"/>
          <w:color w:val="000000"/>
          <w:sz w:val="28"/>
          <w:szCs w:val="28"/>
        </w:rPr>
        <w:t>-</w:t>
      </w:r>
      <w:r w:rsidR="00A02971">
        <w:rPr>
          <w:rFonts w:ascii="Times New Roman" w:eastAsia="標楷體" w:hAnsi="Times New Roman"/>
          <w:color w:val="000000"/>
          <w:sz w:val="28"/>
          <w:szCs w:val="28"/>
        </w:rPr>
        <w:t>6714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A02971" w:rsidRPr="009A0C32" w:rsidRDefault="00A112E4" w:rsidP="001A0D8C">
      <w:pPr>
        <w:pStyle w:val="Web"/>
        <w:adjustRightInd w:val="0"/>
        <w:snapToGrid w:val="0"/>
        <w:spacing w:before="0" w:afterLines="50"/>
        <w:ind w:firstLineChars="200" w:firstLine="56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)</w:t>
      </w:r>
      <w:r w:rsidR="00A02971"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</w:t>
      </w:r>
      <w:r w:rsidR="00A02971">
        <w:rPr>
          <w:rFonts w:ascii="Times New Roman" w:eastAsia="標楷體" w:hAnsi="Times New Roman" w:cs="標楷體" w:hint="eastAsia"/>
          <w:color w:val="000000"/>
          <w:sz w:val="28"/>
          <w:szCs w:val="28"/>
        </w:rPr>
        <w:t>楊安然主任</w:t>
      </w:r>
      <w:r w:rsidR="00A0297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hyperlink r:id="rId7" w:history="1">
        <w:r w:rsidR="00A02971" w:rsidRPr="00A712F6">
          <w:rPr>
            <w:rStyle w:val="a5"/>
            <w:rFonts w:ascii="Times New Roman" w:eastAsia="標楷體" w:hAnsi="Times New Roman"/>
            <w:sz w:val="28"/>
            <w:szCs w:val="28"/>
          </w:rPr>
          <w:t>vickypig@tn.edu.tw</w:t>
        </w:r>
      </w:hyperlink>
      <w:r w:rsidR="00A0297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A02971" w:rsidRPr="003138BA" w:rsidRDefault="00A112E4" w:rsidP="001A0D8C">
      <w:pPr>
        <w:pStyle w:val="Web"/>
        <w:adjustRightInd w:val="0"/>
        <w:snapToGrid w:val="0"/>
        <w:spacing w:before="0" w:afterLines="50"/>
        <w:ind w:right="113"/>
        <w:rPr>
          <w:rFonts w:eastAsia="標楷體"/>
          <w:sz w:val="28"/>
          <w:szCs w:val="28"/>
        </w:rPr>
      </w:pPr>
      <w:r w:rsidRPr="00A112E4">
        <w:rPr>
          <w:rFonts w:ascii="Times New Roman" w:eastAsia="標楷體" w:hAnsi="標楷體" w:cs="標楷體" w:hint="eastAsia"/>
          <w:bCs/>
          <w:color w:val="000000"/>
          <w:sz w:val="28"/>
          <w:szCs w:val="28"/>
        </w:rPr>
        <w:t>十四</w:t>
      </w:r>
      <w:r w:rsidR="00A02971" w:rsidRPr="00A112E4">
        <w:rPr>
          <w:rFonts w:eastAsia="標楷體" w:hAnsi="標楷體" w:cs="標楷體" w:hint="eastAsia"/>
          <w:bCs/>
          <w:sz w:val="28"/>
          <w:szCs w:val="28"/>
        </w:rPr>
        <w:t>、經費來源</w:t>
      </w:r>
      <w:r w:rsidR="00A02971" w:rsidRPr="00A112E4">
        <w:rPr>
          <w:rFonts w:eastAsia="標楷體" w:hAnsi="標楷體" w:cs="標楷體" w:hint="eastAsia"/>
          <w:sz w:val="28"/>
          <w:szCs w:val="28"/>
        </w:rPr>
        <w:t>：</w:t>
      </w:r>
      <w:r w:rsidR="00A02971" w:rsidRPr="003138BA">
        <w:rPr>
          <w:rFonts w:eastAsia="標楷體" w:hAnsi="標楷體" w:cs="標楷體" w:hint="eastAsia"/>
          <w:sz w:val="28"/>
          <w:szCs w:val="28"/>
        </w:rPr>
        <w:t>由教育部編列補助款或教育處相關預算支應。</w:t>
      </w:r>
    </w:p>
    <w:p w:rsidR="00A02971" w:rsidRPr="003138BA" w:rsidRDefault="00A112E4" w:rsidP="001A0D8C">
      <w:pPr>
        <w:snapToGrid w:val="0"/>
        <w:spacing w:afterLines="50"/>
        <w:ind w:left="1920" w:right="113" w:hanging="1920"/>
        <w:rPr>
          <w:rFonts w:eastAsia="標楷體"/>
          <w:sz w:val="28"/>
          <w:szCs w:val="28"/>
        </w:rPr>
      </w:pPr>
      <w:r w:rsidRPr="00A112E4">
        <w:rPr>
          <w:rFonts w:eastAsia="標楷體" w:hAnsi="標楷體" w:cs="標楷體" w:hint="eastAsia"/>
          <w:bCs/>
          <w:sz w:val="28"/>
          <w:szCs w:val="28"/>
        </w:rPr>
        <w:t>十五</w:t>
      </w:r>
      <w:r w:rsidR="00A02971"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="00A02971"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A02971" w:rsidRDefault="00A02971" w:rsidP="001A0D8C">
      <w:pPr>
        <w:pStyle w:val="2"/>
        <w:snapToGrid w:val="0"/>
        <w:spacing w:afterLines="50" w:line="240" w:lineRule="auto"/>
        <w:ind w:left="594" w:hangingChars="212" w:hanging="59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971" w:rsidRDefault="00A02971" w:rsidP="00A02971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8C33C9" w:rsidRPr="00A02971" w:rsidRDefault="00AD6ADE"/>
    <w:sectPr w:rsidR="008C33C9" w:rsidRPr="00A02971" w:rsidSect="00A029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DE" w:rsidRDefault="00AD6ADE" w:rsidP="00295759">
      <w:r>
        <w:separator/>
      </w:r>
    </w:p>
  </w:endnote>
  <w:endnote w:type="continuationSeparator" w:id="0">
    <w:p w:rsidR="00AD6ADE" w:rsidRDefault="00AD6ADE" w:rsidP="0029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DE" w:rsidRDefault="00AD6ADE" w:rsidP="00295759">
      <w:r>
        <w:separator/>
      </w:r>
    </w:p>
  </w:footnote>
  <w:footnote w:type="continuationSeparator" w:id="0">
    <w:p w:rsidR="00AD6ADE" w:rsidRDefault="00AD6ADE" w:rsidP="00295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971"/>
    <w:rsid w:val="001233C7"/>
    <w:rsid w:val="001A0D8C"/>
    <w:rsid w:val="0020510B"/>
    <w:rsid w:val="00240A4B"/>
    <w:rsid w:val="0025661B"/>
    <w:rsid w:val="00295759"/>
    <w:rsid w:val="003E52B1"/>
    <w:rsid w:val="007B41E3"/>
    <w:rsid w:val="008E0311"/>
    <w:rsid w:val="00A02971"/>
    <w:rsid w:val="00A112E4"/>
    <w:rsid w:val="00AD6ADE"/>
    <w:rsid w:val="00C719F7"/>
    <w:rsid w:val="00D2472D"/>
    <w:rsid w:val="00D35AE2"/>
    <w:rsid w:val="00D965C5"/>
    <w:rsid w:val="00EF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2971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A02971"/>
    <w:rPr>
      <w:rFonts w:ascii="標楷體" w:eastAsia="標楷體" w:hAnsi="Times New Roman" w:cs="Times New Roman"/>
      <w:szCs w:val="24"/>
    </w:rPr>
  </w:style>
  <w:style w:type="character" w:styleId="a5">
    <w:name w:val="Hyperlink"/>
    <w:rsid w:val="00A02971"/>
    <w:rPr>
      <w:color w:val="0000FF"/>
      <w:u w:val="single"/>
    </w:rPr>
  </w:style>
  <w:style w:type="paragraph" w:styleId="Web">
    <w:name w:val="Normal (Web)"/>
    <w:basedOn w:val="a"/>
    <w:rsid w:val="00A029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List Paragraph"/>
    <w:basedOn w:val="a"/>
    <w:uiPriority w:val="34"/>
    <w:qFormat/>
    <w:rsid w:val="00A02971"/>
    <w:pPr>
      <w:ind w:leftChars="200" w:left="480"/>
    </w:pPr>
    <w:rPr>
      <w:rFonts w:ascii="Calibri" w:hAnsi="Calibri"/>
      <w:szCs w:val="22"/>
    </w:rPr>
  </w:style>
  <w:style w:type="paragraph" w:customStyle="1" w:styleId="2">
    <w:name w:val="樣式2"/>
    <w:basedOn w:val="a"/>
    <w:uiPriority w:val="99"/>
    <w:rsid w:val="00A0297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7">
    <w:name w:val="header"/>
    <w:basedOn w:val="a"/>
    <w:link w:val="a8"/>
    <w:uiPriority w:val="99"/>
    <w:semiHidden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9575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95759"/>
    <w:rPr>
      <w:rFonts w:ascii="Times New Roman" w:eastAsia="新細明體" w:hAnsi="Times New Roman" w:cs="Times New Roman"/>
      <w:sz w:val="20"/>
      <w:szCs w:val="20"/>
    </w:rPr>
  </w:style>
  <w:style w:type="character" w:customStyle="1" w:styleId="style16">
    <w:name w:val="style16"/>
    <w:basedOn w:val="a0"/>
    <w:rsid w:val="00295759"/>
  </w:style>
  <w:style w:type="paragraph" w:styleId="ab">
    <w:name w:val="Balloon Text"/>
    <w:basedOn w:val="a"/>
    <w:link w:val="ac"/>
    <w:uiPriority w:val="99"/>
    <w:semiHidden/>
    <w:unhideWhenUsed/>
    <w:rsid w:val="008E0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03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2971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A02971"/>
    <w:rPr>
      <w:rFonts w:ascii="標楷體" w:eastAsia="標楷體" w:hAnsi="Times New Roman" w:cs="Times New Roman"/>
      <w:szCs w:val="24"/>
    </w:rPr>
  </w:style>
  <w:style w:type="character" w:styleId="a5">
    <w:name w:val="Hyperlink"/>
    <w:rsid w:val="00A02971"/>
    <w:rPr>
      <w:color w:val="0000FF"/>
      <w:u w:val="single"/>
    </w:rPr>
  </w:style>
  <w:style w:type="paragraph" w:styleId="Web">
    <w:name w:val="Normal (Web)"/>
    <w:basedOn w:val="a"/>
    <w:rsid w:val="00A029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List Paragraph"/>
    <w:basedOn w:val="a"/>
    <w:uiPriority w:val="34"/>
    <w:qFormat/>
    <w:rsid w:val="00A02971"/>
    <w:pPr>
      <w:ind w:leftChars="200" w:left="480"/>
    </w:pPr>
    <w:rPr>
      <w:rFonts w:ascii="Calibri" w:hAnsi="Calibri"/>
      <w:szCs w:val="22"/>
    </w:rPr>
  </w:style>
  <w:style w:type="paragraph" w:customStyle="1" w:styleId="2">
    <w:name w:val="樣式2"/>
    <w:basedOn w:val="a"/>
    <w:uiPriority w:val="99"/>
    <w:rsid w:val="00A0297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7">
    <w:name w:val="header"/>
    <w:basedOn w:val="a"/>
    <w:link w:val="a8"/>
    <w:uiPriority w:val="99"/>
    <w:semiHidden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9575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95759"/>
    <w:rPr>
      <w:rFonts w:ascii="Times New Roman" w:eastAsia="新細明體" w:hAnsi="Times New Roman" w:cs="Times New Roman"/>
      <w:sz w:val="20"/>
      <w:szCs w:val="20"/>
    </w:rPr>
  </w:style>
  <w:style w:type="character" w:customStyle="1" w:styleId="style16">
    <w:name w:val="style16"/>
    <w:basedOn w:val="a0"/>
    <w:rsid w:val="00295759"/>
  </w:style>
  <w:style w:type="paragraph" w:styleId="ab">
    <w:name w:val="Balloon Text"/>
    <w:basedOn w:val="a"/>
    <w:link w:val="ac"/>
    <w:uiPriority w:val="99"/>
    <w:semiHidden/>
    <w:unhideWhenUsed/>
    <w:rsid w:val="008E0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0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kypig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1355</Characters>
  <Application>Microsoft Office Word</Application>
  <DocSecurity>0</DocSecurity>
  <Lines>11</Lines>
  <Paragraphs>3</Paragraphs>
  <ScaleCrop>false</ScaleCrop>
  <Company>Toshiba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2014-12-27T08:04:00Z</cp:lastPrinted>
  <dcterms:created xsi:type="dcterms:W3CDTF">2014-12-30T08:50:00Z</dcterms:created>
  <dcterms:modified xsi:type="dcterms:W3CDTF">2014-12-30T08:50:00Z</dcterms:modified>
</cp:coreProperties>
</file>