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3E" w:rsidRPr="00BA6D70" w:rsidRDefault="0057473E" w:rsidP="0057473E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pacing w:val="-6"/>
          <w:sz w:val="36"/>
          <w:szCs w:val="36"/>
        </w:rPr>
      </w:pPr>
      <w:r w:rsidRPr="00BA6D70">
        <w:rPr>
          <w:rFonts w:ascii="標楷體" w:eastAsia="標楷體" w:hAnsi="標楷體" w:hint="eastAsia"/>
          <w:b/>
          <w:color w:val="000000" w:themeColor="text1"/>
          <w:spacing w:val="-6"/>
          <w:sz w:val="36"/>
          <w:szCs w:val="36"/>
        </w:rPr>
        <w:t>苗栗縣</w:t>
      </w:r>
      <w:proofErr w:type="gramStart"/>
      <w:r w:rsidRPr="00BA6D70">
        <w:rPr>
          <w:rFonts w:ascii="標楷體" w:eastAsia="標楷體" w:hAnsi="標楷體"/>
          <w:b/>
          <w:color w:val="000000" w:themeColor="text1"/>
          <w:spacing w:val="-6"/>
          <w:sz w:val="36"/>
          <w:szCs w:val="36"/>
        </w:rPr>
        <w:t>10</w:t>
      </w:r>
      <w:r w:rsidR="005518A5">
        <w:rPr>
          <w:rFonts w:ascii="標楷體" w:eastAsia="標楷體" w:hAnsi="標楷體" w:hint="eastAsia"/>
          <w:b/>
          <w:color w:val="000000" w:themeColor="text1"/>
          <w:spacing w:val="-6"/>
          <w:sz w:val="36"/>
          <w:szCs w:val="36"/>
        </w:rPr>
        <w:t>3</w:t>
      </w:r>
      <w:proofErr w:type="gramEnd"/>
      <w:r w:rsidRPr="00BA6D70">
        <w:rPr>
          <w:rFonts w:ascii="標楷體" w:eastAsia="標楷體" w:hAnsi="標楷體"/>
          <w:b/>
          <w:color w:val="000000" w:themeColor="text1"/>
          <w:spacing w:val="-6"/>
          <w:sz w:val="36"/>
          <w:szCs w:val="36"/>
        </w:rPr>
        <w:t>年度創新卓越、</w:t>
      </w:r>
      <w:bookmarkStart w:id="0" w:name="_GoBack"/>
      <w:r w:rsidRPr="00BA6D70">
        <w:rPr>
          <w:rFonts w:ascii="標楷體" w:eastAsia="標楷體" w:hAnsi="標楷體"/>
          <w:b/>
          <w:color w:val="000000" w:themeColor="text1"/>
          <w:spacing w:val="-6"/>
          <w:sz w:val="36"/>
          <w:szCs w:val="36"/>
        </w:rPr>
        <w:t>圓夢苗栗-健康城市系列活動</w:t>
      </w:r>
      <w:bookmarkEnd w:id="0"/>
    </w:p>
    <w:p w:rsidR="0057473E" w:rsidRDefault="0057473E" w:rsidP="0057473E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4491D">
        <w:rPr>
          <w:rFonts w:ascii="標楷體" w:eastAsia="標楷體" w:hAnsi="標楷體"/>
          <w:b/>
          <w:color w:val="000000" w:themeColor="text1"/>
          <w:sz w:val="36"/>
          <w:szCs w:val="36"/>
        </w:rPr>
        <w:t>全國公務人員慢速壘球邀請賽</w:t>
      </w:r>
      <w:r w:rsidRPr="0004491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簡章</w:t>
      </w:r>
    </w:p>
    <w:p w:rsidR="0057473E" w:rsidRPr="008941AD" w:rsidRDefault="0057473E" w:rsidP="0057473E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16"/>
          <w:szCs w:val="16"/>
        </w:rPr>
      </w:pPr>
    </w:p>
    <w:p w:rsidR="0057473E" w:rsidRDefault="0057473E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一、宗旨：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為主動對外行銷，帶動觀光休閒、提倡正當娛樂體育活動、</w:t>
      </w:r>
    </w:p>
    <w:p w:rsidR="0057473E" w:rsidRDefault="0057473E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</w:t>
      </w:r>
      <w:proofErr w:type="gramStart"/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推展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慢速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壘球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運動及響應政府推廣全民運動，倍增體育運</w:t>
      </w:r>
    </w:p>
    <w:p w:rsidR="0057473E" w:rsidRDefault="0057473E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動人口，促進全民強健體魄；以球會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友，發揚慢壘『健康』、</w:t>
      </w:r>
    </w:p>
    <w:p w:rsidR="0057473E" w:rsidRDefault="0057473E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『快樂』、『友誼』、『清新』之精神於社會，</w:t>
      </w:r>
      <w:proofErr w:type="gramStart"/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特辦本</w:t>
      </w:r>
      <w:proofErr w:type="gramEnd"/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比賽。</w:t>
      </w:r>
    </w:p>
    <w:p w:rsidR="0057473E" w:rsidRPr="00C03DC3" w:rsidRDefault="00C03DC3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二</w:t>
      </w:r>
      <w:r w:rsidR="0057473E" w:rsidRPr="0004491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、主辦單位：</w:t>
      </w:r>
      <w:r w:rsidR="0057473E"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苗栗縣政府</w:t>
      </w:r>
    </w:p>
    <w:p w:rsidR="0057473E" w:rsidRPr="0004491D" w:rsidRDefault="00C03DC3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三</w:t>
      </w:r>
      <w:r w:rsidR="0057473E" w:rsidRPr="0004491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、承辦單位：</w:t>
      </w:r>
      <w:r w:rsidR="005518A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苗栗縣政府水利城鄉處</w:t>
      </w:r>
    </w:p>
    <w:p w:rsidR="0057473E" w:rsidRPr="0004491D" w:rsidRDefault="00C03DC3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四</w:t>
      </w:r>
      <w:r w:rsidR="0057473E" w:rsidRPr="0004491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、協辦單位：</w:t>
      </w:r>
      <w:r w:rsidR="0057473E" w:rsidRPr="00BA6D7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苗栗縣體育總會慢速壘球委員會</w:t>
      </w:r>
    </w:p>
    <w:p w:rsidR="0057473E" w:rsidRDefault="00C03DC3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五</w:t>
      </w:r>
      <w:r w:rsidR="0057473E" w:rsidRPr="0004491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、比賽日期：</w:t>
      </w:r>
    </w:p>
    <w:p w:rsidR="0057473E" w:rsidRDefault="0057473E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公務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團體組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="005518A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103年5月14、15日(星期三、四)</w:t>
      </w:r>
    </w:p>
    <w:p w:rsidR="0057473E" w:rsidRPr="0004491D" w:rsidRDefault="0057473E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社會</w:t>
      </w:r>
      <w:r w:rsidR="005518A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團體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組：</w:t>
      </w:r>
      <w:r w:rsidR="005518A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103年5月18日(星期日)</w:t>
      </w:r>
    </w:p>
    <w:p w:rsidR="0057473E" w:rsidRPr="0004491D" w:rsidRDefault="00C03DC3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六</w:t>
      </w:r>
      <w:r w:rsidR="0057473E" w:rsidRPr="00BA6D70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、比賽地點：</w:t>
      </w:r>
      <w:proofErr w:type="gramStart"/>
      <w:r w:rsidR="0057473E">
        <w:rPr>
          <w:rFonts w:ascii="標楷體" w:eastAsia="標楷體" w:hAnsi="標楷體" w:hint="eastAsia"/>
          <w:color w:val="000000"/>
          <w:sz w:val="28"/>
          <w:szCs w:val="28"/>
        </w:rPr>
        <w:t>後龍溪棒壘球</w:t>
      </w:r>
      <w:proofErr w:type="gramEnd"/>
      <w:r w:rsidR="0057473E">
        <w:rPr>
          <w:rFonts w:ascii="標楷體" w:eastAsia="標楷體" w:hAnsi="標楷體" w:hint="eastAsia"/>
          <w:color w:val="000000"/>
          <w:sz w:val="28"/>
          <w:szCs w:val="28"/>
        </w:rPr>
        <w:t>場(頭屋國中後)</w:t>
      </w:r>
    </w:p>
    <w:p w:rsidR="0057473E" w:rsidRDefault="00C03DC3" w:rsidP="0057473E">
      <w:pPr>
        <w:snapToGrid w:val="0"/>
        <w:spacing w:line="380" w:lineRule="exact"/>
        <w:ind w:left="2881" w:hangingChars="1028" w:hanging="2881"/>
        <w:jc w:val="both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七</w:t>
      </w:r>
      <w:r w:rsidR="0057473E" w:rsidRPr="00BA6D70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、比賽資格：</w:t>
      </w:r>
    </w:p>
    <w:p w:rsidR="0057473E" w:rsidRPr="00BA6D70" w:rsidRDefault="0057473E" w:rsidP="0057473E">
      <w:pPr>
        <w:snapToGrid w:val="0"/>
        <w:spacing w:line="380" w:lineRule="exact"/>
        <w:ind w:left="2878" w:hangingChars="1028" w:hanging="2878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BA6D70">
        <w:rPr>
          <w:rFonts w:ascii="標楷體" w:eastAsia="標楷體" w:hAnsi="標楷體" w:hint="eastAsia"/>
          <w:color w:val="000000" w:themeColor="text1"/>
          <w:sz w:val="28"/>
          <w:szCs w:val="28"/>
        </w:rPr>
        <w:t>（報名時須檢附證明，請各隊攜帶相關證明文件於比賽時備查）</w:t>
      </w:r>
    </w:p>
    <w:p w:rsidR="0057473E" w:rsidRPr="00BA6D70" w:rsidRDefault="0057473E" w:rsidP="0057473E">
      <w:pPr>
        <w:snapToGrid w:val="0"/>
        <w:spacing w:line="380" w:lineRule="exact"/>
        <w:ind w:left="2660" w:hanging="23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A6D7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BA6D7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BA6D70">
        <w:rPr>
          <w:rFonts w:ascii="標楷體" w:eastAsia="標楷體" w:hAnsi="標楷體" w:hint="eastAsia"/>
          <w:color w:val="000000" w:themeColor="text1"/>
          <w:sz w:val="28"/>
          <w:szCs w:val="28"/>
        </w:rPr>
        <w:t>) 公務團體組：以中央機關（院、部會、處、署）及直轄市、縣（市）政府、為報名單位，包括鄉鎮市公所、該直屬附屬之機關學校</w:t>
      </w:r>
      <w:r w:rsidR="00982BF1">
        <w:rPr>
          <w:rFonts w:ascii="標楷體" w:eastAsia="標楷體" w:hAnsi="標楷體" w:hint="eastAsia"/>
          <w:color w:val="000000" w:themeColor="text1"/>
          <w:sz w:val="28"/>
          <w:szCs w:val="28"/>
        </w:rPr>
        <w:t>，需檢附</w:t>
      </w:r>
      <w:r w:rsidR="00982BF1" w:rsidRPr="00982BF1">
        <w:rPr>
          <w:rFonts w:ascii="標楷體" w:eastAsia="標楷體" w:hAnsi="標楷體" w:hint="eastAsia"/>
          <w:color w:val="000000" w:themeColor="text1"/>
          <w:sz w:val="28"/>
          <w:szCs w:val="28"/>
        </w:rPr>
        <w:t>服務單位識別證或公務人員身份證明</w:t>
      </w:r>
      <w:r w:rsidRPr="00BA6D70">
        <w:rPr>
          <w:rFonts w:ascii="標楷體" w:eastAsia="標楷體" w:hAnsi="標楷體" w:hint="eastAsia"/>
          <w:color w:val="000000" w:themeColor="text1"/>
          <w:sz w:val="28"/>
          <w:szCs w:val="28"/>
        </w:rPr>
        <w:t>，隊數不限。</w:t>
      </w:r>
    </w:p>
    <w:p w:rsidR="0057473E" w:rsidRPr="00BA6D70" w:rsidRDefault="0057473E" w:rsidP="005518A5">
      <w:pPr>
        <w:snapToGrid w:val="0"/>
        <w:spacing w:line="380" w:lineRule="exact"/>
        <w:ind w:left="2660" w:hanging="23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A6D70">
        <w:rPr>
          <w:rFonts w:ascii="標楷體" w:eastAsia="標楷體" w:hAnsi="標楷體" w:hint="eastAsia"/>
          <w:color w:val="000000" w:themeColor="text1"/>
          <w:sz w:val="28"/>
          <w:szCs w:val="28"/>
        </w:rPr>
        <w:t>(二) 社會團體組：凡國內人士，均可自由組隊報名，隊數不限。</w:t>
      </w:r>
      <w:proofErr w:type="gramStart"/>
      <w:r w:rsidRPr="00BA6D7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BA6D70">
        <w:rPr>
          <w:rFonts w:ascii="標楷體" w:eastAsia="標楷體" w:hAnsi="標楷體" w:hint="eastAsia"/>
          <w:color w:val="000000" w:themeColor="text1"/>
          <w:sz w:val="28"/>
          <w:szCs w:val="28"/>
        </w:rPr>
        <w:t>需檢附相關證明文件，</w:t>
      </w:r>
      <w:r w:rsidR="00982BF1">
        <w:rPr>
          <w:rFonts w:ascii="標楷體" w:eastAsia="標楷體" w:hAnsi="標楷體" w:hint="eastAsia"/>
          <w:color w:val="000000" w:themeColor="text1"/>
          <w:sz w:val="28"/>
          <w:szCs w:val="28"/>
        </w:rPr>
        <w:t>身分證、健保卡、駕照</w:t>
      </w:r>
      <w:r w:rsidRPr="00BA6D70">
        <w:rPr>
          <w:rFonts w:ascii="標楷體" w:eastAsia="標楷體" w:hAnsi="標楷體" w:hint="eastAsia"/>
          <w:color w:val="000000" w:themeColor="text1"/>
          <w:sz w:val="28"/>
          <w:szCs w:val="28"/>
        </w:rPr>
        <w:t>。）</w:t>
      </w:r>
    </w:p>
    <w:p w:rsidR="0057473E" w:rsidRPr="005518A5" w:rsidRDefault="00C03DC3" w:rsidP="0057473E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/>
          <w:spacing w:val="-6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八</w:t>
      </w:r>
      <w:r w:rsidR="0057473E" w:rsidRPr="00EB5E6F">
        <w:rPr>
          <w:rFonts w:ascii="標楷體" w:eastAsia="標楷體" w:hAnsi="標楷體" w:hint="eastAsia"/>
          <w:b/>
          <w:color w:val="000000"/>
          <w:sz w:val="28"/>
          <w:szCs w:val="28"/>
        </w:rPr>
        <w:t>、報名人數：</w:t>
      </w:r>
      <w:r w:rsidR="0057473E" w:rsidRPr="005518A5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每隊最多以報名20人（不含領隊</w:t>
      </w:r>
      <w:r w:rsidR="005518A5" w:rsidRPr="005518A5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、</w:t>
      </w:r>
      <w:r w:rsidR="0057473E" w:rsidRPr="005518A5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教練</w:t>
      </w:r>
      <w:r w:rsidR="005518A5" w:rsidRPr="005518A5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及管理</w:t>
      </w:r>
      <w:r w:rsidR="0057473E" w:rsidRPr="005518A5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）為限。</w:t>
      </w:r>
    </w:p>
    <w:p w:rsidR="0057473E" w:rsidRDefault="00C03DC3" w:rsidP="0057473E">
      <w:pPr>
        <w:pStyle w:val="Web"/>
        <w:spacing w:before="0" w:beforeAutospacing="0" w:after="0" w:afterAutospacing="0" w:line="400" w:lineRule="exact"/>
        <w:ind w:rightChars="-90" w:right="-2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九</w:t>
      </w:r>
      <w:r w:rsidR="0057473E" w:rsidRPr="00EB5E6F">
        <w:rPr>
          <w:rFonts w:ascii="標楷體" w:eastAsia="標楷體" w:hAnsi="標楷體" w:hint="eastAsia"/>
          <w:b/>
          <w:color w:val="000000"/>
          <w:sz w:val="28"/>
          <w:szCs w:val="28"/>
        </w:rPr>
        <w:t>、比</w:t>
      </w:r>
      <w:r w:rsidR="0057473E" w:rsidRPr="00EB5E6F">
        <w:rPr>
          <w:rFonts w:ascii="標楷體" w:eastAsia="標楷體" w:hAnsi="標楷體" w:hint="eastAsia"/>
          <w:b/>
          <w:sz w:val="28"/>
          <w:szCs w:val="28"/>
        </w:rPr>
        <w:t>賽用球：</w:t>
      </w:r>
      <w:r w:rsidR="0057473E">
        <w:rPr>
          <w:rFonts w:ascii="標楷體" w:eastAsia="標楷體" w:hAnsi="標楷體" w:hint="eastAsia"/>
          <w:sz w:val="28"/>
          <w:szCs w:val="28"/>
        </w:rPr>
        <w:t>中華民國慢速壘球協會審定合格之比賽用球</w:t>
      </w:r>
    </w:p>
    <w:p w:rsidR="0057473E" w:rsidRDefault="00C03DC3" w:rsidP="0057473E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57473E" w:rsidRPr="00EB5E6F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57473E" w:rsidRPr="00EB5E6F">
        <w:rPr>
          <w:rFonts w:ascii="標楷體" w:eastAsia="標楷體" w:hAnsi="標楷體" w:hint="eastAsia"/>
          <w:b/>
          <w:sz w:val="28"/>
          <w:szCs w:val="28"/>
        </w:rPr>
        <w:t>比賽用棒</w:t>
      </w:r>
      <w:proofErr w:type="gramEnd"/>
      <w:r w:rsidR="0057473E" w:rsidRPr="00EB5E6F">
        <w:rPr>
          <w:rFonts w:ascii="標楷體" w:eastAsia="標楷體" w:hAnsi="標楷體" w:hint="eastAsia"/>
          <w:b/>
          <w:sz w:val="28"/>
          <w:szCs w:val="28"/>
        </w:rPr>
        <w:t>：</w:t>
      </w:r>
      <w:r w:rsidR="0057473E">
        <w:rPr>
          <w:rFonts w:ascii="標楷體" w:eastAsia="標楷體" w:hAnsi="標楷體" w:hint="eastAsia"/>
          <w:sz w:val="28"/>
          <w:szCs w:val="28"/>
        </w:rPr>
        <w:t>限使用合乎慢壘規則之規格規定木製壘球棒。</w:t>
      </w:r>
    </w:p>
    <w:p w:rsidR="0057473E" w:rsidRDefault="0057473E" w:rsidP="0057473E">
      <w:pPr>
        <w:pStyle w:val="Web"/>
        <w:spacing w:before="0" w:beforeAutospacing="0" w:after="0" w:afterAutospacing="0" w:line="400" w:lineRule="exact"/>
        <w:ind w:rightChars="-90" w:right="-216"/>
        <w:rPr>
          <w:rFonts w:ascii="標楷體" w:eastAsia="標楷體" w:hAnsi="標楷體"/>
          <w:color w:val="000000"/>
          <w:sz w:val="28"/>
          <w:szCs w:val="28"/>
        </w:rPr>
      </w:pPr>
      <w:r w:rsidRPr="00EB5E6F">
        <w:rPr>
          <w:rFonts w:ascii="標楷體" w:eastAsia="標楷體" w:hAnsi="標楷體" w:hint="eastAsia"/>
          <w:b/>
          <w:color w:val="000000"/>
          <w:sz w:val="28"/>
          <w:szCs w:val="28"/>
        </w:rPr>
        <w:t>十</w:t>
      </w:r>
      <w:r w:rsidR="00C03DC3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EB5E6F">
        <w:rPr>
          <w:rFonts w:ascii="標楷體" w:eastAsia="標楷體" w:hAnsi="標楷體" w:hint="eastAsia"/>
          <w:b/>
          <w:color w:val="000000"/>
          <w:sz w:val="28"/>
          <w:szCs w:val="28"/>
        </w:rPr>
        <w:t>、比賽規則：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中華民國慢速壘球協會2011-201</w:t>
      </w:r>
      <w:r w:rsidR="008A2BA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年慢速壘球比</w:t>
      </w:r>
    </w:p>
    <w:p w:rsidR="0057473E" w:rsidRDefault="0057473E" w:rsidP="0057473E">
      <w:pPr>
        <w:pStyle w:val="Web"/>
        <w:spacing w:before="0" w:beforeAutospacing="0" w:after="0" w:afterAutospacing="0" w:line="400" w:lineRule="exact"/>
        <w:ind w:rightChars="-90" w:right="-2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賽規則及本次比賽附則。</w:t>
      </w:r>
    </w:p>
    <w:p w:rsidR="0057473E" w:rsidRPr="00EB5E6F" w:rsidRDefault="0057473E" w:rsidP="0057473E">
      <w:pPr>
        <w:pStyle w:val="Web"/>
        <w:spacing w:before="0" w:beforeAutospacing="0" w:after="0" w:afterAutospacing="0" w:line="400" w:lineRule="exact"/>
        <w:ind w:rightChars="-90" w:right="-216"/>
        <w:rPr>
          <w:rFonts w:ascii="標楷體" w:eastAsia="標楷體" w:hAnsi="標楷體"/>
          <w:b/>
          <w:color w:val="000000"/>
          <w:sz w:val="28"/>
          <w:szCs w:val="28"/>
        </w:rPr>
      </w:pPr>
      <w:r w:rsidRPr="00EB5E6F">
        <w:rPr>
          <w:rFonts w:ascii="標楷體" w:eastAsia="標楷體" w:hAnsi="標楷體" w:hint="eastAsia"/>
          <w:b/>
          <w:color w:val="000000"/>
          <w:sz w:val="28"/>
          <w:szCs w:val="28"/>
        </w:rPr>
        <w:t>十</w:t>
      </w:r>
      <w:r w:rsidR="00C03DC3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EB5E6F">
        <w:rPr>
          <w:rFonts w:ascii="標楷體" w:eastAsia="標楷體" w:hAnsi="標楷體" w:hint="eastAsia"/>
          <w:b/>
          <w:color w:val="000000"/>
          <w:sz w:val="28"/>
          <w:szCs w:val="28"/>
        </w:rPr>
        <w:t>、比賽附則及注意事項：</w:t>
      </w:r>
    </w:p>
    <w:p w:rsidR="008A2BAB" w:rsidRDefault="008A2BAB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9175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D9175A">
        <w:rPr>
          <w:rFonts w:ascii="標楷體" w:eastAsia="標楷體" w:hAnsi="標楷體" w:hint="eastAsia"/>
          <w:sz w:val="28"/>
          <w:szCs w:val="28"/>
        </w:rPr>
        <w:t>）凡參加比賽之所有球隊應遵守各項細則之規定，球隊若違反</w:t>
      </w:r>
    </w:p>
    <w:p w:rsidR="008A2BAB" w:rsidRPr="008A2BAB" w:rsidRDefault="008A2BAB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9175A">
        <w:rPr>
          <w:rFonts w:ascii="標楷體" w:eastAsia="標楷體" w:hAnsi="標楷體" w:hint="eastAsia"/>
          <w:sz w:val="28"/>
          <w:szCs w:val="28"/>
        </w:rPr>
        <w:t>規定而利益有所</w:t>
      </w:r>
      <w:r w:rsidRPr="008A2BAB">
        <w:rPr>
          <w:rFonts w:ascii="標楷體" w:eastAsia="標楷體" w:hAnsi="標楷體" w:hint="eastAsia"/>
          <w:sz w:val="28"/>
          <w:szCs w:val="28"/>
        </w:rPr>
        <w:t>損時，不得以任何理由向大會提出異議。</w:t>
      </w:r>
    </w:p>
    <w:p w:rsidR="008A2BAB" w:rsidRPr="00D9175A" w:rsidRDefault="008A2BAB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9175A">
        <w:rPr>
          <w:rFonts w:ascii="標楷體" w:eastAsia="標楷體" w:hAnsi="標楷體" w:hint="eastAsia"/>
          <w:sz w:val="28"/>
          <w:szCs w:val="28"/>
        </w:rPr>
        <w:t>（二）除非大會另行通知，否則所有賽程及時間以大會公佈為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。</w:t>
      </w:r>
    </w:p>
    <w:p w:rsidR="00C95D53" w:rsidRDefault="00C95D53" w:rsidP="00C95D53">
      <w:pPr>
        <w:pStyle w:val="a4"/>
        <w:spacing w:before="0"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A2BAB" w:rsidRDefault="008A2BAB" w:rsidP="00C95D53">
      <w:pPr>
        <w:pStyle w:val="a4"/>
        <w:adjustRightInd/>
        <w:spacing w:before="0"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（三）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比賽中判為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『自動棄權』之球隊，強制沒收後面所有賽程，</w:t>
      </w:r>
    </w:p>
    <w:p w:rsidR="008A2BAB" w:rsidRDefault="008A2BAB" w:rsidP="00C95D53">
      <w:pPr>
        <w:pStyle w:val="a4"/>
        <w:spacing w:before="0" w:line="420" w:lineRule="exact"/>
        <w:ind w:firstLineChars="320" w:firstLine="896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lastRenderedPageBreak/>
        <w:t>被判『奪權』比賽之球隊則不影響該隊後面賽程。該場並以</w:t>
      </w:r>
    </w:p>
    <w:p w:rsidR="00C95D53" w:rsidRDefault="008A2BAB" w:rsidP="00C95D53">
      <w:pPr>
        <w:pStyle w:val="a4"/>
        <w:spacing w:before="0" w:line="420" w:lineRule="exact"/>
        <w:ind w:firstLineChars="320" w:firstLine="896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十比零計分。</w:t>
      </w:r>
    </w:p>
    <w:p w:rsidR="00C95D53" w:rsidRDefault="008A2BAB" w:rsidP="00C95D53">
      <w:pPr>
        <w:pStyle w:val="a4"/>
        <w:adjustRightInd/>
        <w:spacing w:before="0"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（四</w:t>
      </w:r>
      <w:r w:rsidR="00C95D53" w:rsidRPr="00D9175A">
        <w:rPr>
          <w:rFonts w:ascii="標楷體" w:eastAsia="標楷體" w:hAnsi="標楷體" w:hint="eastAsia"/>
          <w:sz w:val="28"/>
          <w:szCs w:val="28"/>
        </w:rPr>
        <w:t>）</w:t>
      </w:r>
      <w:r w:rsidRPr="00D9175A">
        <w:rPr>
          <w:rFonts w:ascii="標楷體" w:eastAsia="標楷體" w:hAnsi="標楷體" w:hint="eastAsia"/>
          <w:sz w:val="28"/>
          <w:szCs w:val="28"/>
        </w:rPr>
        <w:t>比賽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七局限制，滿四局相差十分(含)以上，滿五局七分(含)</w:t>
      </w:r>
    </w:p>
    <w:p w:rsidR="008A2BAB" w:rsidRPr="00D9175A" w:rsidRDefault="008A2BAB" w:rsidP="00C95D53">
      <w:pPr>
        <w:pStyle w:val="a4"/>
        <w:spacing w:before="0" w:line="420" w:lineRule="exact"/>
        <w:ind w:leftChars="330" w:left="960" w:hangingChars="60" w:hanging="168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以上則提前結束比賽。</w:t>
      </w:r>
    </w:p>
    <w:p w:rsidR="008A2BAB" w:rsidRDefault="008A2BAB" w:rsidP="00C95D5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（五）比賽之時間限制：預賽、決賽每場六十分鐘，二好三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壞球制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。</w:t>
      </w:r>
    </w:p>
    <w:p w:rsidR="00C95D53" w:rsidRDefault="008A2BAB" w:rsidP="007418EC">
      <w:pPr>
        <w:spacing w:line="42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屆時若仍未賽完，則以屆滿時間這局為最後一局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時間屆滿前</w:t>
      </w:r>
    </w:p>
    <w:p w:rsidR="007418EC" w:rsidRDefault="008A2BAB" w:rsidP="007418EC">
      <w:pPr>
        <w:spacing w:line="42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大會及裁判不負通告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之責及義務）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，若是上半局打完，下半局</w:t>
      </w:r>
    </w:p>
    <w:p w:rsidR="007418EC" w:rsidRDefault="008A2BAB" w:rsidP="007418EC">
      <w:pPr>
        <w:spacing w:line="42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後攻之隊伍若分數較高，或三出局前分數超過對方，則判獲勝</w:t>
      </w:r>
    </w:p>
    <w:p w:rsidR="00C95D53" w:rsidRDefault="008A2BAB" w:rsidP="007418EC">
      <w:pPr>
        <w:spacing w:line="42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且比賽結束。</w:t>
      </w:r>
    </w:p>
    <w:p w:rsidR="008A2BAB" w:rsidRPr="00D9175A" w:rsidRDefault="008A2BAB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（六）本次球賽預賽每場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六十分鐘、決賽每場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六十分鐘之限制，以投手練球第一球出手開始計算，以大會為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。</w:t>
      </w:r>
    </w:p>
    <w:p w:rsidR="007418EC" w:rsidRDefault="008A2BAB" w:rsidP="008A2BAB">
      <w:pPr>
        <w:adjustRightInd w:val="0"/>
        <w:snapToGrid w:val="0"/>
        <w:spacing w:line="420" w:lineRule="exact"/>
        <w:ind w:left="1008" w:hangingChars="360" w:hanging="10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（七）預賽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和局制，勝一場得2分、和局得1分、敗場得0分，</w:t>
      </w:r>
    </w:p>
    <w:p w:rsidR="008A2BAB" w:rsidRPr="00D9175A" w:rsidRDefault="008A2BAB" w:rsidP="007418EC">
      <w:pPr>
        <w:adjustRightInd w:val="0"/>
        <w:snapToGrid w:val="0"/>
        <w:spacing w:line="420" w:lineRule="exact"/>
        <w:ind w:firstLineChars="330" w:firstLine="924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積分相同時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：</w:t>
      </w:r>
    </w:p>
    <w:p w:rsidR="008A2BAB" w:rsidRPr="00D9175A" w:rsidRDefault="00343CE0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1.兩隊勝負關係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2.總失分較少者</w:t>
      </w:r>
      <w:r>
        <w:rPr>
          <w:rFonts w:ascii="標楷體" w:eastAsia="標楷體" w:hAnsi="標楷體" w:hint="eastAsia"/>
          <w:sz w:val="28"/>
          <w:szCs w:val="28"/>
        </w:rPr>
        <w:t>     3.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總得分較多者</w:t>
      </w:r>
    </w:p>
    <w:p w:rsidR="008A2BAB" w:rsidRPr="00D9175A" w:rsidRDefault="00343CE0" w:rsidP="008A2BAB">
      <w:pPr>
        <w:adjustRightInd w:val="0"/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       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4.相關球隊商率決定  5.商率相同時兩隊抽籤決定。</w:t>
      </w:r>
    </w:p>
    <w:p w:rsidR="008A2BAB" w:rsidRPr="00D9175A" w:rsidRDefault="008A2BAB" w:rsidP="008A2BAB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決賽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突破僵局制(七局結束或時間屆滿時仍平手，則八局或時間屆滿之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次局起採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突破僵局)。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滿壘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，一人出局開始</w:t>
      </w:r>
      <w:r w:rsidRPr="00D9175A">
        <w:rPr>
          <w:rFonts w:ascii="標楷體" w:eastAsia="標楷體" w:hAnsi="標楷體" w:hint="eastAsia"/>
          <w:sz w:val="28"/>
          <w:szCs w:val="28"/>
        </w:rPr>
        <w:t>。</w:t>
      </w:r>
    </w:p>
    <w:p w:rsidR="008A2BAB" w:rsidRPr="00D9175A" w:rsidRDefault="008A2BAB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（八）好球帶最低</w:t>
      </w:r>
      <w:smartTag w:uri="urn:schemas-microsoft-com:office:smarttags" w:element="chmetcnv">
        <w:smartTagPr>
          <w:attr w:name="UnitName" w:val="米"/>
          <w:attr w:name="SourceValue" w:val="1.82"/>
          <w:attr w:name="HasSpace" w:val="False"/>
          <w:attr w:name="Negative" w:val="False"/>
          <w:attr w:name="NumberType" w:val="1"/>
          <w:attr w:name="TCSC" w:val="0"/>
        </w:smartTagPr>
        <w:r w:rsidRPr="00D9175A">
          <w:rPr>
            <w:rFonts w:ascii="標楷體" w:eastAsia="標楷體" w:hAnsi="標楷體" w:hint="eastAsia"/>
            <w:sz w:val="28"/>
            <w:szCs w:val="28"/>
          </w:rPr>
          <w:t>1.82米</w:t>
        </w:r>
      </w:smartTag>
      <w:r w:rsidRPr="00D9175A">
        <w:rPr>
          <w:rFonts w:ascii="標楷體" w:eastAsia="標楷體" w:hAnsi="標楷體" w:hint="eastAsia"/>
          <w:sz w:val="28"/>
          <w:szCs w:val="28"/>
        </w:rPr>
        <w:t>，最高不限（使用好球板及本壘板）。攻方及守方均可使用好球板及本壘板。</w:t>
      </w:r>
    </w:p>
    <w:p w:rsidR="008A2BAB" w:rsidRPr="00D9175A" w:rsidRDefault="008A2BAB" w:rsidP="007418EC">
      <w:pPr>
        <w:spacing w:line="420" w:lineRule="exact"/>
        <w:ind w:left="784" w:hangingChars="280" w:hanging="784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（九）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球員跨隊比賽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被查獲時，以第一場上場比賽(以大會記錄)為所有權，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另所跨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之隊伍以冒名頂替，判為『奪權比賽』。</w:t>
      </w:r>
    </w:p>
    <w:p w:rsidR="008A2BAB" w:rsidRPr="00D9175A" w:rsidRDefault="008A2BAB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 xml:space="preserve"> (十)</w:t>
      </w:r>
      <w:r w:rsidRPr="00D9175A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D9175A">
        <w:rPr>
          <w:rFonts w:ascii="標楷體" w:eastAsia="標楷體" w:hAnsi="標楷體" w:hint="eastAsia"/>
          <w:sz w:val="28"/>
          <w:szCs w:val="28"/>
        </w:rPr>
        <w:t>比賽球隊應於開賽前填妥『攻守名單』，並於秩序冊中所排定之比賽時間前十分鐘前提交大會。</w:t>
      </w:r>
    </w:p>
    <w:p w:rsidR="008A2BAB" w:rsidRPr="00D9175A" w:rsidRDefault="008A2BAB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（十一）有關攻守名單應注意事項：</w:t>
      </w:r>
    </w:p>
    <w:p w:rsidR="008A2BAB" w:rsidRPr="007418EC" w:rsidRDefault="008A2BAB" w:rsidP="008A2BAB">
      <w:pPr>
        <w:spacing w:line="420" w:lineRule="exact"/>
        <w:ind w:left="280" w:hangingChars="100" w:hanging="280"/>
        <w:jc w:val="both"/>
        <w:rPr>
          <w:rFonts w:ascii="標楷體" w:eastAsia="標楷體" w:hAnsi="標楷體"/>
          <w:spacing w:val="-12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418EC">
        <w:rPr>
          <w:rFonts w:ascii="標楷體" w:eastAsia="標楷體" w:hAnsi="標楷體" w:hint="eastAsia"/>
          <w:spacing w:val="-12"/>
          <w:sz w:val="28"/>
          <w:szCs w:val="28"/>
        </w:rPr>
        <w:t>1.填寫清楚應填寫之所有項目，教練或經理應簽名並註明球衣號碼。</w:t>
      </w:r>
    </w:p>
    <w:p w:rsidR="008A2BAB" w:rsidRPr="00D9175A" w:rsidRDefault="008A2BAB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 xml:space="preserve">    2.預備球員欄應詳細填寫，否則若遇『保留比賽』而權力喪失則自行負責。</w:t>
      </w:r>
    </w:p>
    <w:p w:rsidR="008A2BAB" w:rsidRPr="00D9175A" w:rsidRDefault="008A2BAB" w:rsidP="007418EC">
      <w:pPr>
        <w:adjustRightInd w:val="0"/>
        <w:snapToGrid w:val="0"/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 xml:space="preserve">    3.預備球員欄中未填寫之球員及只寫姓名未填號碼者，於比賽中不得上場(或)替補其他球員。</w:t>
      </w:r>
    </w:p>
    <w:p w:rsidR="007418EC" w:rsidRDefault="008A2BAB" w:rsidP="007418EC">
      <w:pPr>
        <w:spacing w:line="420" w:lineRule="exact"/>
        <w:ind w:left="852" w:hangingChars="300" w:hanging="852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pacing w:val="2"/>
          <w:sz w:val="28"/>
          <w:szCs w:val="28"/>
        </w:rPr>
        <w:t xml:space="preserve">    4.報名時，未列於報名表中之球員欄者，比賽中不得上場比賽。若是教練或經理兼球員，則姓名除列於教練、經理欄外，於</w:t>
      </w:r>
      <w:proofErr w:type="gramStart"/>
      <w:r w:rsidRPr="00D9175A">
        <w:rPr>
          <w:rFonts w:ascii="標楷體" w:eastAsia="標楷體" w:hAnsi="標楷體" w:hint="eastAsia"/>
          <w:spacing w:val="2"/>
          <w:sz w:val="28"/>
          <w:szCs w:val="28"/>
        </w:rPr>
        <w:t>球員欄</w:t>
      </w:r>
      <w:r w:rsidRPr="00D9175A">
        <w:rPr>
          <w:rFonts w:ascii="標楷體" w:eastAsia="標楷體" w:hAnsi="標楷體" w:hint="eastAsia"/>
          <w:sz w:val="28"/>
          <w:szCs w:val="28"/>
        </w:rPr>
        <w:t>亦應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將其姓名寫上，否則不得上場比賽。</w:t>
      </w:r>
    </w:p>
    <w:p w:rsidR="008A2BAB" w:rsidRPr="00D9175A" w:rsidRDefault="008A2BAB" w:rsidP="007418EC">
      <w:pPr>
        <w:spacing w:line="420" w:lineRule="exact"/>
        <w:ind w:leftChars="300" w:left="720" w:firstLineChars="200" w:firstLine="560"/>
        <w:jc w:val="both"/>
        <w:rPr>
          <w:rFonts w:ascii="標楷體" w:eastAsia="標楷體" w:hAnsi="標楷體"/>
          <w:spacing w:val="2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※ 違反上列3、4項則以</w:t>
      </w:r>
      <w:r w:rsidRPr="00D9175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違規球員</w:t>
      </w:r>
      <w:r w:rsidRPr="00D9175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9175A">
        <w:rPr>
          <w:rFonts w:ascii="標楷體" w:eastAsia="標楷體" w:hAnsi="標楷體" w:hint="eastAsia"/>
          <w:sz w:val="28"/>
          <w:szCs w:val="28"/>
        </w:rPr>
        <w:t>判決。</w:t>
      </w:r>
    </w:p>
    <w:p w:rsidR="008A2BAB" w:rsidRPr="00F43135" w:rsidRDefault="008A2BAB" w:rsidP="007418EC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spacing w:val="12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lastRenderedPageBreak/>
        <w:t>（十二）</w:t>
      </w:r>
      <w:r w:rsidRPr="00D9175A">
        <w:rPr>
          <w:rFonts w:ascii="標楷體" w:eastAsia="標楷體" w:hAnsi="標楷體" w:hint="eastAsia"/>
          <w:spacing w:val="12"/>
          <w:sz w:val="28"/>
          <w:szCs w:val="28"/>
        </w:rPr>
        <w:t>所有場內球員應攜帶身分證明文件之（正本）備查。大會審查之證件以</w:t>
      </w:r>
      <w:r w:rsidRPr="00D9175A">
        <w:rPr>
          <w:rFonts w:ascii="標楷體" w:eastAsia="標楷體" w:hAnsi="標楷體" w:hint="eastAsia"/>
          <w:sz w:val="28"/>
          <w:szCs w:val="28"/>
        </w:rPr>
        <w:t>身份證、駕照、護照。【</w:t>
      </w:r>
      <w:r w:rsidRPr="00D9175A">
        <w:rPr>
          <w:rFonts w:ascii="標楷體" w:eastAsia="標楷體" w:hAnsi="標楷體" w:hint="eastAsia"/>
          <w:b/>
          <w:bCs/>
          <w:sz w:val="28"/>
          <w:szCs w:val="28"/>
        </w:rPr>
        <w:t>其他證件概不承認</w:t>
      </w:r>
      <w:r w:rsidRPr="00D9175A">
        <w:rPr>
          <w:rFonts w:ascii="標楷體" w:eastAsia="標楷體" w:hAnsi="標楷體" w:hint="eastAsia"/>
          <w:sz w:val="28"/>
          <w:szCs w:val="28"/>
        </w:rPr>
        <w:t>】</w:t>
      </w:r>
    </w:p>
    <w:p w:rsidR="008A2BAB" w:rsidRPr="007418EC" w:rsidRDefault="008A2BAB" w:rsidP="007418EC">
      <w:pPr>
        <w:snapToGrid w:val="0"/>
        <w:spacing w:line="42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（十三）</w:t>
      </w:r>
      <w:r w:rsidRPr="00D9175A">
        <w:rPr>
          <w:rFonts w:ascii="標楷體" w:eastAsia="標楷體" w:hAnsi="標楷體" w:hint="eastAsia"/>
          <w:spacing w:val="2"/>
          <w:sz w:val="28"/>
          <w:szCs w:val="28"/>
        </w:rPr>
        <w:t>不得有未列於秩序冊之球員欄中球員上場比賽，</w:t>
      </w:r>
      <w:proofErr w:type="gramStart"/>
      <w:r w:rsidRPr="00D9175A">
        <w:rPr>
          <w:rFonts w:ascii="標楷體" w:eastAsia="標楷體" w:hAnsi="標楷體" w:hint="eastAsia"/>
          <w:spacing w:val="2"/>
          <w:sz w:val="28"/>
          <w:szCs w:val="28"/>
        </w:rPr>
        <w:t>若經方抗議</w:t>
      </w:r>
      <w:proofErr w:type="gramEnd"/>
      <w:r w:rsidRPr="00D9175A">
        <w:rPr>
          <w:rFonts w:ascii="標楷體" w:eastAsia="標楷體" w:hAnsi="標楷體" w:hint="eastAsia"/>
          <w:spacing w:val="2"/>
          <w:sz w:val="28"/>
          <w:szCs w:val="28"/>
        </w:rPr>
        <w:t>成立，</w:t>
      </w:r>
      <w:r w:rsidRPr="00D9175A">
        <w:rPr>
          <w:rFonts w:ascii="標楷體" w:eastAsia="標楷體" w:hAnsi="標楷體" w:hint="eastAsia"/>
          <w:sz w:val="28"/>
          <w:szCs w:val="28"/>
        </w:rPr>
        <w:t>則被判為『奪權比賽』。</w:t>
      </w:r>
    </w:p>
    <w:p w:rsidR="008A2BAB" w:rsidRPr="00D9175A" w:rsidRDefault="008A2BAB" w:rsidP="007418EC">
      <w:pPr>
        <w:spacing w:line="420" w:lineRule="exact"/>
        <w:ind w:leftChars="4" w:left="113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（十四）所有先發球員之資格問題(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含跨隊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、冒名頂替) ，於雙方列隊時接受身份之核對。替補球員上場後，得隨時接受查核身份。</w:t>
      </w:r>
    </w:p>
    <w:p w:rsidR="008A2BAB" w:rsidRPr="00D9175A" w:rsidRDefault="008A2BAB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（十五）背號筆誤，只要球員當場提出身分證明：</w:t>
      </w:r>
    </w:p>
    <w:p w:rsidR="008A2BAB" w:rsidRPr="007418EC" w:rsidRDefault="008A2BAB" w:rsidP="008A2BAB">
      <w:pPr>
        <w:adjustRightInd w:val="0"/>
        <w:snapToGrid w:val="0"/>
        <w:spacing w:line="420" w:lineRule="exact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418EC">
        <w:rPr>
          <w:rFonts w:ascii="標楷體" w:eastAsia="標楷體" w:hAnsi="標楷體" w:hint="eastAsia"/>
          <w:spacing w:val="-10"/>
          <w:sz w:val="28"/>
          <w:szCs w:val="28"/>
        </w:rPr>
        <w:t>1.經裁判證實確為該球員無誤，則通知記錄組更正背號後繼續比賽。</w:t>
      </w:r>
    </w:p>
    <w:p w:rsidR="008A2BAB" w:rsidRPr="00D9175A" w:rsidRDefault="008A2BAB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 xml:space="preserve">    2.倘若該球員無法提出身分證明，則裁判應即判定該錯誤隊伍為比賽『失格』、『奪權比賽』。</w:t>
      </w:r>
    </w:p>
    <w:p w:rsidR="008A2BAB" w:rsidRPr="00D9175A" w:rsidRDefault="008A2BAB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（十六）球員服裝之規定：</w:t>
      </w:r>
    </w:p>
    <w:p w:rsidR="008A2BAB" w:rsidRPr="00D9175A" w:rsidRDefault="008A2BAB" w:rsidP="008A2BAB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 xml:space="preserve">    1.應穿著同款式之球衣、球褲及球帽，球衣胸前應有隊名、背後應有背號， 背號之每一數字至少十五公分高度，不得臨時手寫或浮貼上去。</w:t>
      </w:r>
    </w:p>
    <w:p w:rsidR="008A2BAB" w:rsidRPr="00D9175A" w:rsidRDefault="008A2BAB" w:rsidP="007418EC">
      <w:pPr>
        <w:adjustRightInd w:val="0"/>
        <w:snapToGrid w:val="0"/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 xml:space="preserve">    2.經理、教練、壘指導員亦應穿著同款式之球衣，方得上場執行職務。</w:t>
      </w:r>
    </w:p>
    <w:p w:rsidR="008A2BAB" w:rsidRPr="00D9175A" w:rsidRDefault="008A2BAB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（十七）非該場比賽球隊之球員及隊職員不得進入選手休息區。</w:t>
      </w:r>
    </w:p>
    <w:p w:rsidR="008A2BAB" w:rsidRPr="00D9175A" w:rsidRDefault="007418EC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D9175A">
        <w:rPr>
          <w:rFonts w:ascii="標楷體" w:eastAsia="標楷體" w:hAnsi="標楷體" w:hint="eastAsia"/>
          <w:sz w:val="28"/>
          <w:szCs w:val="28"/>
        </w:rPr>
        <w:t>）</w:t>
      </w:r>
      <w:r w:rsidR="008A2BAB" w:rsidRPr="007418EC">
        <w:rPr>
          <w:rFonts w:ascii="標楷體" w:eastAsia="標楷體" w:hAnsi="標楷體" w:hint="eastAsia"/>
          <w:sz w:val="28"/>
          <w:szCs w:val="28"/>
        </w:rPr>
        <w:t>書面抗議：比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賽中以裁判最後判決為終結，不得異議。對該判決若有質疑，應於比賽結束後</w:t>
      </w:r>
      <w:r w:rsidR="008A2BAB" w:rsidRPr="00D9175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半小時</w:t>
      </w:r>
      <w:r w:rsidR="008A2BAB" w:rsidRPr="00D9175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內提出『書面抗議』。作業方式：填寫</w:t>
      </w:r>
      <w:r w:rsidR="008A2BAB" w:rsidRPr="00D9175A">
        <w:rPr>
          <w:rFonts w:ascii="標楷體" w:eastAsia="標楷體" w:hAnsi="標楷體" w:hint="eastAsia"/>
          <w:sz w:val="28"/>
          <w:szCs w:val="28"/>
          <w:u w:val="single"/>
        </w:rPr>
        <w:t>抗議書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、</w:t>
      </w:r>
      <w:r w:rsidR="008A2BAB" w:rsidRPr="00D9175A">
        <w:rPr>
          <w:rFonts w:ascii="標楷體" w:eastAsia="標楷體" w:hAnsi="標楷體" w:hint="eastAsia"/>
          <w:sz w:val="28"/>
          <w:szCs w:val="28"/>
          <w:u w:val="single"/>
        </w:rPr>
        <w:t>領隊簽名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連同</w:t>
      </w:r>
      <w:r w:rsidR="008A2BAB" w:rsidRPr="00D9175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保證金伍仟元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向大會仲裁委員會提出。仲裁委員會接獲該書面抗議後，召開會議討論，然後對該抗議作出最後之判決及處置，如認為其抗議無效，得沒收其保證金。</w:t>
      </w:r>
    </w:p>
    <w:p w:rsidR="007418EC" w:rsidRDefault="007418EC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D9175A">
        <w:rPr>
          <w:rFonts w:ascii="標楷體" w:eastAsia="標楷體" w:hAnsi="標楷體" w:hint="eastAsia"/>
          <w:sz w:val="28"/>
          <w:szCs w:val="28"/>
        </w:rPr>
        <w:t>）</w:t>
      </w:r>
      <w:r w:rsidR="008A2BAB" w:rsidRPr="007418EC">
        <w:rPr>
          <w:rFonts w:ascii="標楷體" w:eastAsia="標楷體" w:hAnsi="標楷體" w:hint="eastAsia"/>
          <w:b/>
          <w:sz w:val="28"/>
          <w:szCs w:val="28"/>
        </w:rPr>
        <w:t>擊球員不可</w:t>
      </w:r>
      <w:proofErr w:type="gramStart"/>
      <w:r w:rsidR="008A2BAB" w:rsidRPr="007418EC">
        <w:rPr>
          <w:rFonts w:ascii="標楷體" w:eastAsia="標楷體" w:hAnsi="標楷體" w:hint="eastAsia"/>
          <w:b/>
          <w:sz w:val="28"/>
          <w:szCs w:val="28"/>
        </w:rPr>
        <w:t>甩棒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，因甩棒每</w:t>
      </w:r>
      <w:proofErr w:type="gramEnd"/>
      <w:r w:rsidR="008A2BAB" w:rsidRPr="00D9175A">
        <w:rPr>
          <w:rFonts w:ascii="標楷體" w:eastAsia="標楷體" w:hAnsi="標楷體" w:hint="eastAsia"/>
          <w:sz w:val="28"/>
          <w:szCs w:val="28"/>
        </w:rPr>
        <w:t>隊每場第二</w:t>
      </w:r>
      <w:proofErr w:type="gramStart"/>
      <w:r w:rsidR="008A2BAB" w:rsidRPr="00D9175A">
        <w:rPr>
          <w:rFonts w:ascii="標楷體" w:eastAsia="標楷體" w:hAnsi="標楷體" w:hint="eastAsia"/>
          <w:sz w:val="28"/>
          <w:szCs w:val="28"/>
        </w:rPr>
        <w:t>人次(</w:t>
      </w:r>
      <w:proofErr w:type="gramEnd"/>
      <w:r w:rsidR="008A2BAB" w:rsidRPr="00D9175A">
        <w:rPr>
          <w:rFonts w:ascii="標楷體" w:eastAsia="標楷體" w:hAnsi="標楷體" w:hint="eastAsia"/>
          <w:sz w:val="28"/>
          <w:szCs w:val="28"/>
        </w:rPr>
        <w:t>含)以後，將被</w:t>
      </w:r>
    </w:p>
    <w:p w:rsidR="007418EC" w:rsidRDefault="007418EC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判逐出場。</w:t>
      </w:r>
      <w:proofErr w:type="gramStart"/>
      <w:r w:rsidR="008A2BAB" w:rsidRPr="00D9175A">
        <w:rPr>
          <w:rFonts w:ascii="標楷體" w:eastAsia="標楷體" w:hAnsi="標楷體" w:hint="eastAsia"/>
          <w:sz w:val="28"/>
          <w:szCs w:val="28"/>
        </w:rPr>
        <w:t>若因球審視</w:t>
      </w:r>
      <w:proofErr w:type="gramEnd"/>
      <w:r w:rsidR="008A2BAB" w:rsidRPr="00D9175A">
        <w:rPr>
          <w:rFonts w:ascii="標楷體" w:eastAsia="標楷體" w:hAnsi="標楷體" w:hint="eastAsia"/>
          <w:sz w:val="28"/>
          <w:szCs w:val="28"/>
        </w:rPr>
        <w:t>為有故意之嫌或暴力傾向，則不受初</w:t>
      </w:r>
    </w:p>
    <w:p w:rsidR="008A2BAB" w:rsidRPr="00D9175A" w:rsidRDefault="007418EC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次犯規之限制，可直接宣告出場。</w:t>
      </w:r>
    </w:p>
    <w:p w:rsidR="007418EC" w:rsidRDefault="007418EC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二十</w:t>
      </w:r>
      <w:r w:rsidRPr="00D9175A">
        <w:rPr>
          <w:rFonts w:ascii="標楷體" w:eastAsia="標楷體" w:hAnsi="標楷體" w:hint="eastAsia"/>
          <w:sz w:val="28"/>
          <w:szCs w:val="28"/>
        </w:rPr>
        <w:t>）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除正常暫停外，其他任何暫停</w:t>
      </w:r>
      <w:proofErr w:type="gramStart"/>
      <w:r w:rsidR="008A2BAB" w:rsidRPr="00D9175A">
        <w:rPr>
          <w:rFonts w:ascii="標楷體" w:eastAsia="標楷體" w:hAnsi="標楷體" w:hint="eastAsia"/>
          <w:sz w:val="28"/>
          <w:szCs w:val="28"/>
        </w:rPr>
        <w:t>主審均會告知</w:t>
      </w:r>
      <w:proofErr w:type="gramEnd"/>
      <w:r w:rsidR="008A2BAB" w:rsidRPr="00D9175A">
        <w:rPr>
          <w:rFonts w:ascii="標楷體" w:eastAsia="標楷體" w:hAnsi="標楷體" w:hint="eastAsia"/>
          <w:sz w:val="28"/>
          <w:szCs w:val="28"/>
        </w:rPr>
        <w:t>記錄組計時，在</w:t>
      </w:r>
    </w:p>
    <w:p w:rsidR="008A2BAB" w:rsidRPr="00D9175A" w:rsidRDefault="007418EC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恢復比賽時立即通知記錄組及雙方球隊。</w:t>
      </w:r>
    </w:p>
    <w:p w:rsidR="007418EC" w:rsidRDefault="007418EC" w:rsidP="008A2BAB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二十一</w:t>
      </w:r>
      <w:r w:rsidRPr="00D9175A">
        <w:rPr>
          <w:rFonts w:ascii="標楷體" w:eastAsia="標楷體" w:hAnsi="標楷體" w:hint="eastAsia"/>
          <w:sz w:val="28"/>
          <w:szCs w:val="28"/>
        </w:rPr>
        <w:t>）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距離本壘板前</w:t>
      </w:r>
      <w:smartTag w:uri="urn:schemas-microsoft-com:office:smarttags" w:element="chmetcnv">
        <w:smartTagPr>
          <w:attr w:name="UnitName" w:val="英呎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8A2BAB" w:rsidRPr="00D9175A">
          <w:rPr>
            <w:rFonts w:ascii="標楷體" w:eastAsia="標楷體" w:hAnsi="標楷體" w:hint="eastAsia"/>
            <w:sz w:val="28"/>
            <w:szCs w:val="28"/>
          </w:rPr>
          <w:t>15英呎</w:t>
        </w:r>
      </w:smartTag>
      <w:r w:rsidR="008A2BAB" w:rsidRPr="00D9175A">
        <w:rPr>
          <w:rFonts w:ascii="標楷體" w:eastAsia="標楷體" w:hAnsi="標楷體" w:hint="eastAsia"/>
          <w:sz w:val="28"/>
          <w:szCs w:val="28"/>
        </w:rPr>
        <w:t>或</w:t>
      </w:r>
      <w:smartTag w:uri="urn:schemas-microsoft-com:office:smarttags" w:element="chmetcnv">
        <w:smartTagPr>
          <w:attr w:name="UnitName" w:val="公尺"/>
          <w:attr w:name="SourceValue" w:val="4.5"/>
          <w:attr w:name="HasSpace" w:val="False"/>
          <w:attr w:name="Negative" w:val="False"/>
          <w:attr w:name="NumberType" w:val="1"/>
          <w:attr w:name="TCSC" w:val="0"/>
        </w:smartTagPr>
        <w:r w:rsidR="008A2BAB" w:rsidRPr="00D9175A">
          <w:rPr>
            <w:rFonts w:ascii="標楷體" w:eastAsia="標楷體" w:hAnsi="標楷體" w:hint="eastAsia"/>
            <w:sz w:val="28"/>
            <w:szCs w:val="28"/>
          </w:rPr>
          <w:t>4.5公尺</w:t>
        </w:r>
      </w:smartTag>
      <w:r w:rsidR="008A2BAB" w:rsidRPr="00D9175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A2BAB" w:rsidRPr="00D9175A">
        <w:rPr>
          <w:rFonts w:ascii="標楷體" w:eastAsia="標楷體" w:hAnsi="標楷體" w:hint="eastAsia"/>
          <w:sz w:val="28"/>
          <w:szCs w:val="28"/>
        </w:rPr>
        <w:t>本壘與</w:t>
      </w:r>
      <w:proofErr w:type="gramEnd"/>
      <w:r w:rsidR="008A2BAB" w:rsidRPr="00D9175A">
        <w:rPr>
          <w:rFonts w:ascii="標楷體" w:eastAsia="標楷體" w:hAnsi="標楷體" w:hint="eastAsia"/>
          <w:sz w:val="28"/>
          <w:szCs w:val="28"/>
        </w:rPr>
        <w:t>三壘的連接線</w:t>
      </w:r>
    </w:p>
    <w:p w:rsidR="007418EC" w:rsidRDefault="007418EC" w:rsidP="008A2BAB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在</w:t>
      </w:r>
      <w:smartTag w:uri="urn:schemas-microsoft-com:office:smarttags" w:element="chmetcnv">
        <w:smartTagPr>
          <w:attr w:name="UnitName" w:val="英呎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8A2BAB" w:rsidRPr="00D9175A">
          <w:rPr>
            <w:rFonts w:ascii="標楷體" w:eastAsia="標楷體" w:hAnsi="標楷體" w:hint="eastAsia"/>
            <w:sz w:val="28"/>
            <w:szCs w:val="28"/>
          </w:rPr>
          <w:t>15英呎</w:t>
        </w:r>
      </w:smartTag>
      <w:r w:rsidR="008A2BAB" w:rsidRPr="00D9175A">
        <w:rPr>
          <w:rFonts w:ascii="標楷體" w:eastAsia="標楷體" w:hAnsi="標楷體" w:hint="eastAsia"/>
          <w:sz w:val="28"/>
          <w:szCs w:val="28"/>
        </w:rPr>
        <w:t>或</w:t>
      </w:r>
      <w:smartTag w:uri="urn:schemas-microsoft-com:office:smarttags" w:element="chmetcnv">
        <w:smartTagPr>
          <w:attr w:name="UnitName" w:val="公尺"/>
          <w:attr w:name="SourceValue" w:val="4.5"/>
          <w:attr w:name="HasSpace" w:val="False"/>
          <w:attr w:name="Negative" w:val="False"/>
          <w:attr w:name="NumberType" w:val="1"/>
          <w:attr w:name="TCSC" w:val="0"/>
        </w:smartTagPr>
        <w:r w:rsidR="008A2BAB" w:rsidRPr="00D9175A">
          <w:rPr>
            <w:rFonts w:ascii="標楷體" w:eastAsia="標楷體" w:hAnsi="標楷體" w:hint="eastAsia"/>
            <w:sz w:val="28"/>
            <w:szCs w:val="28"/>
          </w:rPr>
          <w:t>4.5公尺</w:t>
        </w:r>
      </w:smartTag>
      <w:r w:rsidR="008A2BAB" w:rsidRPr="00D9175A">
        <w:rPr>
          <w:rFonts w:ascii="標楷體" w:eastAsia="標楷體" w:hAnsi="標楷體" w:hint="eastAsia"/>
          <w:sz w:val="28"/>
          <w:szCs w:val="28"/>
        </w:rPr>
        <w:t>劃一垂直白線，凡三壘</w:t>
      </w:r>
      <w:proofErr w:type="gramStart"/>
      <w:r w:rsidR="008A2BAB" w:rsidRPr="00D9175A">
        <w:rPr>
          <w:rFonts w:ascii="標楷體" w:eastAsia="標楷體" w:hAnsi="標楷體" w:hint="eastAsia"/>
          <w:sz w:val="28"/>
          <w:szCs w:val="28"/>
        </w:rPr>
        <w:t>跑壘員往本</w:t>
      </w:r>
      <w:proofErr w:type="gramEnd"/>
    </w:p>
    <w:p w:rsidR="008A2BAB" w:rsidRPr="00D9175A" w:rsidRDefault="007418EC" w:rsidP="008A2BAB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壘進佔時，若已通過(</w:t>
      </w:r>
      <w:proofErr w:type="gramStart"/>
      <w:r w:rsidR="008A2BAB" w:rsidRPr="00D9175A">
        <w:rPr>
          <w:rFonts w:ascii="標楷體" w:eastAsia="標楷體" w:hAnsi="標楷體" w:hint="eastAsia"/>
          <w:sz w:val="28"/>
          <w:szCs w:val="28"/>
        </w:rPr>
        <w:t>含踏觸</w:t>
      </w:r>
      <w:proofErr w:type="gramEnd"/>
      <w:r w:rsidR="008A2BAB" w:rsidRPr="00D9175A">
        <w:rPr>
          <w:rFonts w:ascii="標楷體" w:eastAsia="標楷體" w:hAnsi="標楷體" w:hint="eastAsia"/>
          <w:sz w:val="28"/>
          <w:szCs w:val="28"/>
        </w:rPr>
        <w:t>)白線時就不得</w:t>
      </w:r>
      <w:r w:rsidR="008A2BAB" w:rsidRPr="00D9175A">
        <w:rPr>
          <w:rFonts w:ascii="標楷體" w:eastAsia="標楷體" w:hAnsi="標楷體" w:hint="eastAsia"/>
          <w:spacing w:val="6"/>
          <w:sz w:val="28"/>
          <w:szCs w:val="28"/>
        </w:rPr>
        <w:t>返回</w:t>
      </w:r>
      <w:proofErr w:type="gramStart"/>
      <w:r w:rsidR="008A2BAB" w:rsidRPr="00D9175A">
        <w:rPr>
          <w:rFonts w:ascii="標楷體" w:eastAsia="標楷體" w:hAnsi="標楷體" w:hint="eastAsia"/>
          <w:spacing w:val="6"/>
          <w:sz w:val="28"/>
          <w:szCs w:val="28"/>
        </w:rPr>
        <w:t>三</w:t>
      </w:r>
      <w:proofErr w:type="gramEnd"/>
      <w:r w:rsidR="008A2BAB" w:rsidRPr="00D9175A">
        <w:rPr>
          <w:rFonts w:ascii="標楷體" w:eastAsia="標楷體" w:hAnsi="標楷體" w:hint="eastAsia"/>
          <w:spacing w:val="6"/>
          <w:sz w:val="28"/>
          <w:szCs w:val="28"/>
        </w:rPr>
        <w:t>壘壘包，必須強迫進佔本壘(若未</w:t>
      </w:r>
      <w:proofErr w:type="gramStart"/>
      <w:r w:rsidR="008A2BAB" w:rsidRPr="00D9175A">
        <w:rPr>
          <w:rFonts w:ascii="標楷體" w:eastAsia="標楷體" w:hAnsi="標楷體" w:hint="eastAsia"/>
          <w:spacing w:val="6"/>
          <w:sz w:val="28"/>
          <w:szCs w:val="28"/>
        </w:rPr>
        <w:t>踏觸白</w:t>
      </w:r>
      <w:proofErr w:type="gramEnd"/>
      <w:r w:rsidR="008A2BAB" w:rsidRPr="00D9175A">
        <w:rPr>
          <w:rFonts w:ascii="標楷體" w:eastAsia="標楷體" w:hAnsi="標楷體" w:hint="eastAsia"/>
          <w:spacing w:val="6"/>
          <w:sz w:val="28"/>
          <w:szCs w:val="28"/>
        </w:rPr>
        <w:t>線或界外延伸連線時不</w:t>
      </w:r>
      <w:r w:rsidR="008A2BAB" w:rsidRPr="00D9175A">
        <w:rPr>
          <w:rFonts w:ascii="標楷體" w:eastAsia="標楷體" w:hAnsi="標楷體" w:hint="eastAsia"/>
          <w:spacing w:val="6"/>
          <w:sz w:val="28"/>
          <w:szCs w:val="28"/>
        </w:rPr>
        <w:lastRenderedPageBreak/>
        <w:t>在此</w:t>
      </w:r>
      <w:r w:rsidR="008A2BAB" w:rsidRPr="00D9175A">
        <w:rPr>
          <w:rFonts w:ascii="標楷體" w:eastAsia="標楷體" w:hAnsi="標楷體" w:hint="eastAsia"/>
          <w:spacing w:val="2"/>
          <w:sz w:val="28"/>
          <w:szCs w:val="28"/>
        </w:rPr>
        <w:t>限)。此時守備方，持球(用身體任</w:t>
      </w:r>
      <w:proofErr w:type="gramStart"/>
      <w:r w:rsidR="008A2BAB" w:rsidRPr="00D9175A">
        <w:rPr>
          <w:rFonts w:ascii="標楷體" w:eastAsia="標楷體" w:hAnsi="標楷體" w:hint="eastAsia"/>
          <w:spacing w:val="2"/>
          <w:sz w:val="28"/>
          <w:szCs w:val="28"/>
        </w:rPr>
        <w:t>一</w:t>
      </w:r>
      <w:proofErr w:type="gramEnd"/>
      <w:r w:rsidR="008A2BAB" w:rsidRPr="00D9175A">
        <w:rPr>
          <w:rFonts w:ascii="標楷體" w:eastAsia="標楷體" w:hAnsi="標楷體" w:hint="eastAsia"/>
          <w:spacing w:val="2"/>
          <w:sz w:val="28"/>
          <w:szCs w:val="28"/>
        </w:rPr>
        <w:t>部份或手套)</w:t>
      </w:r>
      <w:proofErr w:type="gramStart"/>
      <w:r w:rsidR="008A2BAB" w:rsidRPr="00D9175A">
        <w:rPr>
          <w:rFonts w:ascii="標楷體" w:eastAsia="標楷體" w:hAnsi="標楷體" w:hint="eastAsia"/>
          <w:spacing w:val="2"/>
          <w:sz w:val="28"/>
          <w:szCs w:val="28"/>
        </w:rPr>
        <w:t>碰觸本壘</w:t>
      </w:r>
      <w:proofErr w:type="gramEnd"/>
      <w:r w:rsidR="008A2BAB" w:rsidRPr="00D9175A">
        <w:rPr>
          <w:rFonts w:ascii="標楷體" w:eastAsia="標楷體" w:hAnsi="標楷體" w:hint="eastAsia"/>
          <w:spacing w:val="2"/>
          <w:sz w:val="28"/>
          <w:szCs w:val="28"/>
        </w:rPr>
        <w:t>板即裁決跑壘員封</w:t>
      </w:r>
      <w:r w:rsidR="008A2BAB" w:rsidRPr="00D9175A">
        <w:rPr>
          <w:rFonts w:ascii="標楷體" w:eastAsia="標楷體" w:hAnsi="標楷體" w:hint="eastAsia"/>
          <w:spacing w:val="8"/>
          <w:sz w:val="28"/>
          <w:szCs w:val="28"/>
        </w:rPr>
        <w:t>殺出局 (規定此條文目的為防止跑壘員與守備員互相碰撞造成安全上之危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險)，其狀況(如未通過或</w:t>
      </w:r>
      <w:proofErr w:type="gramStart"/>
      <w:r w:rsidR="008A2BAB" w:rsidRPr="00D9175A">
        <w:rPr>
          <w:rFonts w:ascii="標楷體" w:eastAsia="標楷體" w:hAnsi="標楷體" w:hint="eastAsia"/>
          <w:sz w:val="28"/>
          <w:szCs w:val="28"/>
        </w:rPr>
        <w:t>踏觸白</w:t>
      </w:r>
      <w:proofErr w:type="gramEnd"/>
      <w:r w:rsidR="008A2BAB" w:rsidRPr="00D9175A">
        <w:rPr>
          <w:rFonts w:ascii="標楷體" w:eastAsia="標楷體" w:hAnsi="標楷體" w:hint="eastAsia"/>
          <w:sz w:val="28"/>
          <w:szCs w:val="28"/>
        </w:rPr>
        <w:t>線前之夾殺、死球進壘、正常跑壘跌倒爬起及其他狀況)，則不受此條文之</w:t>
      </w:r>
      <w:smartTag w:uri="urn:schemas-microsoft-com:office:smarttags" w:element="chmetcnv">
        <w:smartTagPr>
          <w:attr w:name="UnitName" w:val="公尺"/>
          <w:attr w:name="SourceValue" w:val="4.5"/>
          <w:attr w:name="HasSpace" w:val="False"/>
          <w:attr w:name="Negative" w:val="False"/>
          <w:attr w:name="NumberType" w:val="1"/>
          <w:attr w:name="TCSC" w:val="0"/>
        </w:smartTagPr>
        <w:r w:rsidR="008A2BAB" w:rsidRPr="00D9175A">
          <w:rPr>
            <w:rFonts w:ascii="標楷體" w:eastAsia="標楷體" w:hAnsi="標楷體" w:hint="eastAsia"/>
            <w:sz w:val="28"/>
            <w:szCs w:val="28"/>
          </w:rPr>
          <w:t>4.5公尺</w:t>
        </w:r>
      </w:smartTag>
      <w:r w:rsidR="008A2BAB" w:rsidRPr="00D9175A">
        <w:rPr>
          <w:rFonts w:ascii="標楷體" w:eastAsia="標楷體" w:hAnsi="標楷體" w:hint="eastAsia"/>
          <w:sz w:val="28"/>
          <w:szCs w:val="28"/>
        </w:rPr>
        <w:t>白線之限制。</w:t>
      </w:r>
      <w:r w:rsidR="008A2BAB" w:rsidRPr="00D9175A">
        <w:rPr>
          <w:rFonts w:ascii="標楷體" w:eastAsia="標楷體" w:hAnsi="標楷體" w:hint="eastAsia"/>
          <w:sz w:val="28"/>
          <w:szCs w:val="28"/>
          <w:u w:val="single"/>
        </w:rPr>
        <w:t>（本條文屬於立即裁決）</w:t>
      </w:r>
    </w:p>
    <w:p w:rsidR="008A2BAB" w:rsidRPr="00D9175A" w:rsidRDefault="007418EC" w:rsidP="008A2BAB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二十二</w:t>
      </w:r>
      <w:r w:rsidRPr="00D9175A">
        <w:rPr>
          <w:rFonts w:ascii="標楷體" w:eastAsia="標楷體" w:hAnsi="標楷體" w:hint="eastAsia"/>
          <w:sz w:val="28"/>
          <w:szCs w:val="28"/>
        </w:rPr>
        <w:t>）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本次比賽使用安全頭盔制：</w:t>
      </w:r>
    </w:p>
    <w:p w:rsidR="008A2BAB" w:rsidRPr="00D9175A" w:rsidRDefault="007418EC" w:rsidP="008A2BAB">
      <w:pPr>
        <w:spacing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1.比賽球隊應自行準備雙耳之安全頭盔。</w:t>
      </w:r>
    </w:p>
    <w:p w:rsidR="007418EC" w:rsidRDefault="007418EC" w:rsidP="008A2BAB">
      <w:pPr>
        <w:adjustRightInd w:val="0"/>
        <w:snapToGrid w:val="0"/>
        <w:spacing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2.擊球員未戴安全頭盔進入擊球區準備擊球，投手投出球</w:t>
      </w:r>
    </w:p>
    <w:p w:rsidR="008A2BAB" w:rsidRPr="00D9175A" w:rsidRDefault="007418EC" w:rsidP="008A2BAB">
      <w:pPr>
        <w:adjustRightInd w:val="0"/>
        <w:snapToGrid w:val="0"/>
        <w:spacing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後，擊球員被判出局。</w:t>
      </w:r>
    </w:p>
    <w:p w:rsidR="007418EC" w:rsidRDefault="007418EC" w:rsidP="008A2BAB">
      <w:pPr>
        <w:spacing w:line="420" w:lineRule="exact"/>
        <w:ind w:leftChars="232" w:left="837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3.擊球員或跑壘員因違反規則，</w:t>
      </w:r>
      <w:proofErr w:type="gramStart"/>
      <w:r w:rsidR="008A2BAB" w:rsidRPr="00D9175A">
        <w:rPr>
          <w:rFonts w:ascii="標楷體" w:eastAsia="標楷體" w:hAnsi="標楷體" w:hint="eastAsia"/>
          <w:sz w:val="28"/>
          <w:szCs w:val="28"/>
        </w:rPr>
        <w:t>球員判其出局</w:t>
      </w:r>
      <w:proofErr w:type="gramEnd"/>
      <w:r w:rsidR="008A2BAB" w:rsidRPr="00D9175A">
        <w:rPr>
          <w:rFonts w:ascii="標楷體" w:eastAsia="標楷體" w:hAnsi="標楷體" w:hint="eastAsia"/>
          <w:sz w:val="28"/>
          <w:szCs w:val="28"/>
        </w:rPr>
        <w:t>且不受舉發</w:t>
      </w:r>
    </w:p>
    <w:p w:rsidR="008A2BAB" w:rsidRPr="00D9175A" w:rsidRDefault="007418EC" w:rsidP="008A2BAB">
      <w:pPr>
        <w:spacing w:line="420" w:lineRule="exact"/>
        <w:ind w:leftChars="232" w:left="837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時機之限制(但需該</w:t>
      </w:r>
      <w:proofErr w:type="gramStart"/>
      <w:r w:rsidR="008A2BAB" w:rsidRPr="00D9175A">
        <w:rPr>
          <w:rFonts w:ascii="標楷體" w:eastAsia="標楷體" w:hAnsi="標楷體" w:hint="eastAsia"/>
          <w:sz w:val="28"/>
          <w:szCs w:val="28"/>
        </w:rPr>
        <w:t>球員在場上</w:t>
      </w:r>
      <w:proofErr w:type="gramEnd"/>
      <w:r w:rsidR="008A2BAB" w:rsidRPr="00D9175A">
        <w:rPr>
          <w:rFonts w:ascii="標楷體" w:eastAsia="標楷體" w:hAnsi="標楷體" w:hint="eastAsia"/>
          <w:sz w:val="28"/>
          <w:szCs w:val="28"/>
        </w:rPr>
        <w:t>)，其他攻守仍屬有效。</w:t>
      </w:r>
    </w:p>
    <w:p w:rsidR="008A2BAB" w:rsidRPr="007418EC" w:rsidRDefault="007418EC" w:rsidP="007418EC">
      <w:pPr>
        <w:spacing w:line="420" w:lineRule="exact"/>
        <w:jc w:val="both"/>
        <w:rPr>
          <w:rFonts w:ascii="標楷體" w:eastAsia="標楷體" w:hAnsi="標楷體"/>
          <w:spacing w:val="-6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A2BAB" w:rsidRPr="007418EC">
        <w:rPr>
          <w:rFonts w:ascii="標楷體" w:eastAsia="標楷體" w:hAnsi="標楷體" w:hint="eastAsia"/>
          <w:spacing w:val="-6"/>
          <w:sz w:val="28"/>
          <w:szCs w:val="28"/>
        </w:rPr>
        <w:t>4.</w:t>
      </w:r>
      <w:proofErr w:type="gramStart"/>
      <w:r w:rsidR="008A2BAB" w:rsidRPr="007418EC">
        <w:rPr>
          <w:rFonts w:ascii="標楷體" w:eastAsia="標楷體" w:hAnsi="標楷體" w:hint="eastAsia"/>
          <w:spacing w:val="-6"/>
          <w:sz w:val="28"/>
          <w:szCs w:val="28"/>
        </w:rPr>
        <w:t>擊跑員</w:t>
      </w:r>
      <w:proofErr w:type="gramEnd"/>
      <w:r w:rsidR="008A2BAB" w:rsidRPr="007418EC">
        <w:rPr>
          <w:rFonts w:ascii="標楷體" w:eastAsia="標楷體" w:hAnsi="標楷體" w:hint="eastAsia"/>
          <w:spacing w:val="-6"/>
          <w:sz w:val="28"/>
          <w:szCs w:val="28"/>
        </w:rPr>
        <w:t>或跑壘員，跑壘中故意拋掉頭盔時，</w:t>
      </w:r>
      <w:proofErr w:type="gramStart"/>
      <w:r w:rsidR="008A2BAB" w:rsidRPr="007418EC">
        <w:rPr>
          <w:rFonts w:ascii="標楷體" w:eastAsia="標楷體" w:hAnsi="標楷體" w:hint="eastAsia"/>
          <w:spacing w:val="-6"/>
          <w:sz w:val="28"/>
          <w:szCs w:val="28"/>
        </w:rPr>
        <w:t>將判其出局</w:t>
      </w:r>
      <w:proofErr w:type="gramEnd"/>
      <w:r w:rsidR="008A2BAB" w:rsidRPr="007418EC">
        <w:rPr>
          <w:rFonts w:ascii="標楷體" w:eastAsia="標楷體" w:hAnsi="標楷體" w:hint="eastAsia"/>
          <w:spacing w:val="-6"/>
          <w:sz w:val="28"/>
          <w:szCs w:val="28"/>
        </w:rPr>
        <w:t>。</w:t>
      </w:r>
    </w:p>
    <w:p w:rsidR="008A2BAB" w:rsidRPr="00D36D0E" w:rsidRDefault="008A2BAB" w:rsidP="00D36D0E">
      <w:pPr>
        <w:spacing w:line="420" w:lineRule="exact"/>
        <w:ind w:hanging="852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D9175A">
        <w:rPr>
          <w:rFonts w:ascii="標楷體" w:eastAsia="標楷體" w:hAnsi="標楷體" w:hint="eastAsia"/>
          <w:spacing w:val="2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pacing w:val="2"/>
          <w:sz w:val="28"/>
          <w:szCs w:val="28"/>
        </w:rPr>
        <w:t xml:space="preserve"> </w:t>
      </w:r>
      <w:r w:rsidR="00D36D0E" w:rsidRPr="00D9175A">
        <w:rPr>
          <w:rFonts w:ascii="標楷體" w:eastAsia="標楷體" w:hAnsi="標楷體" w:hint="eastAsia"/>
          <w:sz w:val="28"/>
          <w:szCs w:val="28"/>
        </w:rPr>
        <w:t>（</w:t>
      </w:r>
      <w:r w:rsidR="00D36D0E">
        <w:rPr>
          <w:rFonts w:ascii="標楷體" w:eastAsia="標楷體" w:hAnsi="標楷體" w:hint="eastAsia"/>
          <w:sz w:val="28"/>
          <w:szCs w:val="28"/>
        </w:rPr>
        <w:t>二十三</w:t>
      </w:r>
      <w:r w:rsidR="00D36D0E" w:rsidRPr="00D9175A">
        <w:rPr>
          <w:rFonts w:ascii="標楷體" w:eastAsia="標楷體" w:hAnsi="標楷體" w:hint="eastAsia"/>
          <w:sz w:val="28"/>
          <w:szCs w:val="28"/>
        </w:rPr>
        <w:t>）</w:t>
      </w:r>
      <w:r w:rsidRPr="00D36D0E">
        <w:rPr>
          <w:rFonts w:ascii="標楷體" w:eastAsia="標楷體" w:hAnsi="標楷體" w:hint="eastAsia"/>
          <w:spacing w:val="-10"/>
          <w:sz w:val="28"/>
          <w:szCs w:val="28"/>
        </w:rPr>
        <w:t>以上各項決議經領隊會議通過實行，請各球員球隊確實遵守。</w:t>
      </w:r>
    </w:p>
    <w:p w:rsidR="008A2BAB" w:rsidRPr="00D9175A" w:rsidRDefault="008A2BAB" w:rsidP="00D36D0E">
      <w:pPr>
        <w:spacing w:line="420" w:lineRule="exact"/>
        <w:ind w:leftChars="-60" w:left="1676" w:hangingChars="650" w:hanging="182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D36D0E" w:rsidRPr="00D9175A">
        <w:rPr>
          <w:rFonts w:ascii="標楷體" w:eastAsia="標楷體" w:hAnsi="標楷體" w:hint="eastAsia"/>
          <w:sz w:val="28"/>
          <w:szCs w:val="28"/>
        </w:rPr>
        <w:t>（</w:t>
      </w:r>
      <w:r w:rsidR="00D36D0E">
        <w:rPr>
          <w:rFonts w:ascii="標楷體" w:eastAsia="標楷體" w:hAnsi="標楷體" w:hint="eastAsia"/>
          <w:sz w:val="28"/>
          <w:szCs w:val="28"/>
        </w:rPr>
        <w:t>二十四</w:t>
      </w:r>
      <w:r w:rsidR="00D36D0E" w:rsidRPr="00D9175A">
        <w:rPr>
          <w:rFonts w:ascii="標楷體" w:eastAsia="標楷體" w:hAnsi="標楷體" w:hint="eastAsia"/>
          <w:sz w:val="28"/>
          <w:szCs w:val="28"/>
        </w:rPr>
        <w:t>）</w:t>
      </w:r>
      <w:r w:rsidRPr="00D9175A">
        <w:rPr>
          <w:rFonts w:ascii="標楷體" w:eastAsia="標楷體" w:hAnsi="標楷體" w:hint="eastAsia"/>
          <w:sz w:val="28"/>
          <w:szCs w:val="28"/>
        </w:rPr>
        <w:t>遇有本規程未定事宜依據中華民國慢速壘球協會20</w:t>
      </w:r>
      <w:r>
        <w:rPr>
          <w:rFonts w:ascii="標楷體" w:eastAsia="標楷體" w:hAnsi="標楷體" w:hint="eastAsia"/>
          <w:sz w:val="28"/>
          <w:szCs w:val="28"/>
        </w:rPr>
        <w:t>13-2015</w:t>
      </w:r>
      <w:r w:rsidRPr="00D9175A">
        <w:rPr>
          <w:rFonts w:ascii="標楷體" w:eastAsia="標楷體" w:hAnsi="標楷體" w:hint="eastAsia"/>
          <w:sz w:val="28"/>
          <w:szCs w:val="28"/>
        </w:rPr>
        <w:t>年慢速壘球規則為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。</w:t>
      </w:r>
    </w:p>
    <w:p w:rsidR="008A2BAB" w:rsidRDefault="00D36D0E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二十五</w:t>
      </w:r>
      <w:r w:rsidRPr="00D9175A">
        <w:rPr>
          <w:rFonts w:ascii="標楷體" w:eastAsia="標楷體" w:hAnsi="標楷體" w:hint="eastAsia"/>
          <w:sz w:val="28"/>
          <w:szCs w:val="28"/>
        </w:rPr>
        <w:t>）</w:t>
      </w:r>
      <w:r w:rsidR="008A2BAB" w:rsidRPr="00D9175A">
        <w:rPr>
          <w:rFonts w:ascii="標楷體" w:eastAsia="標楷體" w:hAnsi="標楷體" w:cs="Tahoma" w:hint="eastAsia"/>
          <w:sz w:val="28"/>
          <w:szCs w:val="28"/>
        </w:rPr>
        <w:t>本辦法如有未盡事宜，得由大會隨時修定之。</w:t>
      </w:r>
    </w:p>
    <w:p w:rsidR="00AF3526" w:rsidRDefault="00AF3526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AF3526" w:rsidRDefault="00AF3526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AF3526" w:rsidRDefault="00AF3526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AF3526" w:rsidRDefault="00AF3526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AF3526" w:rsidRDefault="00AF3526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AF3526" w:rsidRDefault="00AF3526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AF3526" w:rsidRDefault="00AF3526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D36D0E" w:rsidRDefault="00D36D0E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D36D0E" w:rsidRDefault="00D36D0E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D36D0E" w:rsidRDefault="00D36D0E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D36D0E" w:rsidRDefault="00D36D0E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D36D0E" w:rsidRDefault="00D36D0E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D36D0E" w:rsidRDefault="00D36D0E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C03DC3" w:rsidRDefault="00C03DC3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C03DC3" w:rsidRPr="00D36D0E" w:rsidRDefault="00C03DC3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tbl>
      <w:tblPr>
        <w:tblW w:w="6405" w:type="pct"/>
        <w:tblInd w:w="-1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5"/>
        <w:gridCol w:w="1135"/>
        <w:gridCol w:w="1559"/>
        <w:gridCol w:w="2124"/>
        <w:gridCol w:w="3830"/>
      </w:tblGrid>
      <w:tr w:rsidR="0057473E" w:rsidTr="008F68D2">
        <w:trPr>
          <w:trHeight w:val="1057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473E" w:rsidRPr="005F123C" w:rsidRDefault="0057473E" w:rsidP="008F68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6"/>
                <w:sz w:val="36"/>
                <w:szCs w:val="36"/>
              </w:rPr>
            </w:pPr>
            <w:r w:rsidRPr="005F123C">
              <w:rPr>
                <w:rFonts w:ascii="標楷體" w:eastAsia="標楷體" w:hAnsi="標楷體" w:hint="eastAsia"/>
                <w:b/>
                <w:color w:val="000000" w:themeColor="text1"/>
                <w:spacing w:val="-6"/>
                <w:sz w:val="36"/>
                <w:szCs w:val="36"/>
              </w:rPr>
              <w:lastRenderedPageBreak/>
              <w:t>苗栗縣</w:t>
            </w:r>
            <w:proofErr w:type="gramStart"/>
            <w:r w:rsidRPr="005F123C">
              <w:rPr>
                <w:rFonts w:ascii="標楷體" w:eastAsia="標楷體" w:hAnsi="標楷體"/>
                <w:b/>
                <w:color w:val="000000" w:themeColor="text1"/>
                <w:spacing w:val="-6"/>
                <w:sz w:val="36"/>
                <w:szCs w:val="36"/>
              </w:rPr>
              <w:t>10</w:t>
            </w:r>
            <w:r w:rsidR="00E45D9F">
              <w:rPr>
                <w:rFonts w:ascii="標楷體" w:eastAsia="標楷體" w:hAnsi="標楷體" w:hint="eastAsia"/>
                <w:b/>
                <w:color w:val="000000" w:themeColor="text1"/>
                <w:spacing w:val="-6"/>
                <w:sz w:val="36"/>
                <w:szCs w:val="36"/>
              </w:rPr>
              <w:t>3</w:t>
            </w:r>
            <w:proofErr w:type="gramEnd"/>
            <w:r w:rsidRPr="005F123C">
              <w:rPr>
                <w:rFonts w:ascii="標楷體" w:eastAsia="標楷體" w:hAnsi="標楷體"/>
                <w:b/>
                <w:color w:val="000000" w:themeColor="text1"/>
                <w:spacing w:val="-6"/>
                <w:sz w:val="36"/>
                <w:szCs w:val="36"/>
              </w:rPr>
              <w:t>年度創新卓越、圓夢苗栗-健康城市系列活動</w:t>
            </w:r>
          </w:p>
          <w:p w:rsidR="0057473E" w:rsidRDefault="0057473E" w:rsidP="008F68D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5F123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全國公務人員慢速壘球邀請賽</w:t>
            </w:r>
            <w:r w:rsidRPr="005F123C">
              <w:rPr>
                <w:rFonts w:ascii="標楷體" w:eastAsia="標楷體" w:hAnsi="標楷體" w:hint="eastAsia"/>
                <w:b/>
                <w:sz w:val="36"/>
                <w:szCs w:val="36"/>
              </w:rPr>
              <w:t>(公務團體組)</w:t>
            </w:r>
          </w:p>
        </w:tc>
      </w:tr>
      <w:tr w:rsidR="0057473E" w:rsidTr="008F68D2">
        <w:trPr>
          <w:cantSplit/>
          <w:trHeight w:val="850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機關名稱(全銜)：</w:t>
            </w:r>
          </w:p>
        </w:tc>
      </w:tr>
      <w:tr w:rsidR="0057473E" w:rsidTr="00D36D0E">
        <w:trPr>
          <w:cantSplit/>
          <w:trHeight w:val="649"/>
        </w:trPr>
        <w:tc>
          <w:tcPr>
            <w:tcW w:w="155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6BB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687" w:type="pct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6B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5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6BB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</w:tr>
      <w:tr w:rsidR="0057473E" w:rsidTr="00D36D0E">
        <w:trPr>
          <w:cantSplit/>
          <w:trHeight w:val="819"/>
        </w:trPr>
        <w:tc>
          <w:tcPr>
            <w:tcW w:w="1559" w:type="pct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領隊</w:t>
            </w:r>
          </w:p>
        </w:tc>
        <w:tc>
          <w:tcPr>
            <w:tcW w:w="1687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D36D0E">
        <w:trPr>
          <w:cantSplit/>
          <w:trHeight w:val="819"/>
        </w:trPr>
        <w:tc>
          <w:tcPr>
            <w:tcW w:w="1559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</w:tc>
        <w:tc>
          <w:tcPr>
            <w:tcW w:w="16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D36D0E">
        <w:trPr>
          <w:cantSplit/>
          <w:trHeight w:val="819"/>
        </w:trPr>
        <w:tc>
          <w:tcPr>
            <w:tcW w:w="1559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管理</w:t>
            </w:r>
          </w:p>
        </w:tc>
        <w:tc>
          <w:tcPr>
            <w:tcW w:w="16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RPr="00DF36BB" w:rsidTr="00D36D0E">
        <w:trPr>
          <w:cantSplit/>
          <w:trHeight w:val="795"/>
        </w:trPr>
        <w:tc>
          <w:tcPr>
            <w:tcW w:w="51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職 別</w:t>
            </w:r>
          </w:p>
        </w:tc>
        <w:tc>
          <w:tcPr>
            <w:tcW w:w="5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tabs>
                <w:tab w:val="left" w:pos="837"/>
              </w:tabs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ind w:left="-108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7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5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戶籍地址</w:t>
            </w:r>
          </w:p>
        </w:tc>
      </w:tr>
      <w:tr w:rsidR="00D36D0E" w:rsidTr="00D36D0E">
        <w:trPr>
          <w:cantSplit/>
          <w:trHeight w:val="950"/>
        </w:trPr>
        <w:tc>
          <w:tcPr>
            <w:tcW w:w="519" w:type="pct"/>
            <w:tcBorders>
              <w:top w:val="single" w:sz="18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1.隊長</w:t>
            </w:r>
          </w:p>
        </w:tc>
        <w:tc>
          <w:tcPr>
            <w:tcW w:w="520" w:type="pct"/>
            <w:tcBorders>
              <w:top w:val="single" w:sz="18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18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18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18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tcBorders>
              <w:top w:val="single" w:sz="18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RPr="00DF36BB" w:rsidTr="00D36D0E">
        <w:trPr>
          <w:cantSplit/>
          <w:trHeight w:val="972"/>
        </w:trPr>
        <w:tc>
          <w:tcPr>
            <w:tcW w:w="51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lastRenderedPageBreak/>
              <w:t>職 別</w:t>
            </w:r>
          </w:p>
        </w:tc>
        <w:tc>
          <w:tcPr>
            <w:tcW w:w="5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tabs>
                <w:tab w:val="left" w:pos="837"/>
              </w:tabs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ind w:left="-108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7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5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戶籍地址</w:t>
            </w: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tcBorders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9.隊員</w:t>
            </w:r>
          </w:p>
        </w:tc>
        <w:tc>
          <w:tcPr>
            <w:tcW w:w="520" w:type="pct"/>
            <w:tcBorders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tcBorders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tcBorders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tcBorders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tcBorders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10.隊員</w:t>
            </w:r>
          </w:p>
        </w:tc>
        <w:tc>
          <w:tcPr>
            <w:tcW w:w="5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tcBorders>
              <w:top w:val="single" w:sz="6" w:space="0" w:color="auto"/>
            </w:tcBorders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11.隊員</w:t>
            </w:r>
          </w:p>
        </w:tc>
        <w:tc>
          <w:tcPr>
            <w:tcW w:w="520" w:type="pct"/>
            <w:tcBorders>
              <w:top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tcBorders>
              <w:top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8F68D2">
        <w:trPr>
          <w:trHeight w:val="2391"/>
        </w:trPr>
        <w:tc>
          <w:tcPr>
            <w:tcW w:w="519" w:type="pct"/>
            <w:vAlign w:val="center"/>
          </w:tcPr>
          <w:p w:rsidR="0057473E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備註</w:t>
            </w:r>
          </w:p>
        </w:tc>
        <w:tc>
          <w:tcPr>
            <w:tcW w:w="4481" w:type="pct"/>
            <w:gridSpan w:val="5"/>
            <w:vAlign w:val="center"/>
          </w:tcPr>
          <w:p w:rsidR="0057473E" w:rsidRDefault="0057473E" w:rsidP="008F68D2">
            <w:pPr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一、比賽資格：</w:t>
            </w:r>
          </w:p>
          <w:p w:rsidR="0057473E" w:rsidRDefault="0057473E" w:rsidP="008F68D2">
            <w:pPr>
              <w:snapToGrid w:val="0"/>
              <w:spacing w:line="300" w:lineRule="auto"/>
              <w:ind w:left="4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公務團體組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D36D0E" w:rsidRPr="00D36D0E">
              <w:rPr>
                <w:rFonts w:ascii="標楷體" w:eastAsia="標楷體" w:hAnsi="標楷體" w:hint="eastAsia"/>
                <w:sz w:val="22"/>
                <w:szCs w:val="28"/>
              </w:rPr>
              <w:t>以中央機關（院、部會、處、署）及直轄市、縣（市）政府、為報名單位，包括鄉鎮市公所、該直屬附屬之機關學校，需檢附服務單位識別證或公務人員身份證明，隊數不限。</w:t>
            </w:r>
          </w:p>
          <w:p w:rsidR="0057473E" w:rsidRDefault="0057473E" w:rsidP="008F68D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二、比賽項目：</w:t>
            </w:r>
          </w:p>
          <w:p w:rsidR="0057473E" w:rsidRDefault="0057473E" w:rsidP="008F68D2">
            <w:pPr>
              <w:snapToGrid w:val="0"/>
              <w:spacing w:line="300" w:lineRule="auto"/>
              <w:ind w:leftChars="180" w:left="433" w:hang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公務團體組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57473E" w:rsidRDefault="0057473E" w:rsidP="008F68D2">
            <w:pPr>
              <w:snapToGrid w:val="0"/>
              <w:spacing w:line="300" w:lineRule="auto"/>
              <w:ind w:leftChars="180" w:left="433" w:hanging="1"/>
              <w:jc w:val="both"/>
              <w:rPr>
                <w:rFonts w:eastAsia="標楷體"/>
                <w:sz w:val="22"/>
                <w:szCs w:val="28"/>
              </w:rPr>
            </w:pPr>
            <w:r w:rsidRPr="000704A9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8F3F8C">
              <w:rPr>
                <w:rFonts w:eastAsia="標楷體" w:hint="eastAsia"/>
                <w:sz w:val="22"/>
                <w:szCs w:val="28"/>
              </w:rPr>
              <w:t>每隊除領隊、教練、管理外，隊員</w:t>
            </w:r>
            <w:r w:rsidRPr="008F3F8C">
              <w:rPr>
                <w:rFonts w:eastAsia="標楷體" w:hint="eastAsia"/>
                <w:sz w:val="22"/>
                <w:szCs w:val="28"/>
              </w:rPr>
              <w:t>(</w:t>
            </w:r>
            <w:r w:rsidRPr="008F3F8C">
              <w:rPr>
                <w:rFonts w:eastAsia="標楷體" w:hint="eastAsia"/>
                <w:sz w:val="22"/>
                <w:szCs w:val="28"/>
              </w:rPr>
              <w:t>含隊長</w:t>
            </w:r>
            <w:r w:rsidRPr="008F3F8C">
              <w:rPr>
                <w:rFonts w:eastAsia="標楷體" w:hint="eastAsia"/>
                <w:sz w:val="22"/>
                <w:szCs w:val="28"/>
              </w:rPr>
              <w:t>)</w:t>
            </w:r>
            <w:r w:rsidRPr="008F3F8C">
              <w:rPr>
                <w:rFonts w:eastAsia="標楷體" w:hint="eastAsia"/>
                <w:sz w:val="22"/>
                <w:szCs w:val="28"/>
              </w:rPr>
              <w:t>以不超過</w:t>
            </w:r>
            <w:r w:rsidRPr="008F3F8C">
              <w:rPr>
                <w:rFonts w:eastAsia="標楷體" w:hint="eastAsia"/>
                <w:sz w:val="22"/>
                <w:szCs w:val="28"/>
              </w:rPr>
              <w:t>20</w:t>
            </w:r>
            <w:r w:rsidRPr="008F3F8C">
              <w:rPr>
                <w:rFonts w:eastAsia="標楷體" w:hint="eastAsia"/>
                <w:sz w:val="22"/>
                <w:szCs w:val="28"/>
              </w:rPr>
              <w:t>名為限，凡球員重複報名（不能跨隊但可跨組），經查屬實，則取消參賽資格，其領隊、教練、管理為球員時，須登錄至球員名單，未登錄者不得下場比賽。</w:t>
            </w:r>
          </w:p>
          <w:p w:rsidR="0057473E" w:rsidRDefault="0057473E" w:rsidP="008F68D2">
            <w:pPr>
              <w:snapToGrid w:val="0"/>
              <w:spacing w:line="300" w:lineRule="auto"/>
              <w:ind w:leftChars="180" w:left="433" w:hang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0704A9">
              <w:rPr>
                <w:rFonts w:ascii="標楷體" w:eastAsia="標楷體" w:hAnsi="標楷體" w:hint="eastAsia"/>
                <w:sz w:val="22"/>
                <w:szCs w:val="22"/>
              </w:rPr>
              <w:t>報名時，領隊或教練兼球員，在球員欄亦應將其姓名填入，否則不得上場比賽。</w:t>
            </w:r>
          </w:p>
          <w:p w:rsidR="0057473E" w:rsidRDefault="0057473E" w:rsidP="008F68D2">
            <w:pPr>
              <w:tabs>
                <w:tab w:val="left" w:pos="2400"/>
              </w:tabs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報名：</w:t>
            </w:r>
          </w:p>
          <w:p w:rsidR="0057473E" w:rsidRDefault="0057473E" w:rsidP="008F68D2">
            <w:pPr>
              <w:snapToGrid w:val="0"/>
              <w:spacing w:line="300" w:lineRule="auto"/>
              <w:ind w:leftChars="117" w:left="1531" w:hangingChars="568" w:hanging="125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 日期：自即日起至103年0</w:t>
            </w:r>
            <w:r w:rsidR="00D36D0E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D36D0E">
              <w:rPr>
                <w:rFonts w:ascii="標楷體" w:eastAsia="標楷體" w:hAnsi="標楷體" w:hint="eastAsia"/>
                <w:sz w:val="22"/>
                <w:szCs w:val="22"/>
              </w:rPr>
              <w:t>07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日下午5時止。</w:t>
            </w:r>
          </w:p>
          <w:p w:rsidR="0057473E" w:rsidRDefault="0057473E" w:rsidP="008F68D2">
            <w:pPr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(二) 方式：</w:t>
            </w:r>
          </w:p>
          <w:p w:rsidR="0057473E" w:rsidRDefault="0057473E" w:rsidP="008F68D2">
            <w:pPr>
              <w:snapToGrid w:val="0"/>
              <w:spacing w:line="300" w:lineRule="auto"/>
              <w:ind w:firstLineChars="350" w:firstLine="77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1.傳真電話：037-237742 (新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藝堂藝創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行銷有限公司)</w:t>
            </w:r>
          </w:p>
          <w:p w:rsidR="0057473E" w:rsidRDefault="0057473E" w:rsidP="008F68D2">
            <w:pPr>
              <w:snapToGrid w:val="0"/>
              <w:spacing w:line="300" w:lineRule="auto"/>
              <w:ind w:firstLineChars="350" w:firstLine="77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2.電子郵件：</w:t>
            </w:r>
            <w:hyperlink r:id="rId8" w:history="1">
              <w:r w:rsidRPr="00BB253E">
                <w:rPr>
                  <w:rFonts w:ascii="標楷體" w:eastAsia="標楷體" w:hAnsi="標楷體"/>
                  <w:sz w:val="22"/>
                  <w:szCs w:val="22"/>
                  <w:u w:val="single"/>
                </w:rPr>
                <w:t>reduniverse38@gmail.com</w:t>
              </w:r>
            </w:hyperlink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57473E" w:rsidRDefault="0057473E" w:rsidP="008F68D2">
            <w:pPr>
              <w:snapToGrid w:val="0"/>
              <w:spacing w:line="300" w:lineRule="auto"/>
              <w:ind w:left="97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* E-mail或傳真方式報名者，請以電話確認，以確保權益</w:t>
            </w:r>
          </w:p>
          <w:p w:rsidR="0057473E" w:rsidRDefault="0057473E" w:rsidP="008F68D2">
            <w:pPr>
              <w:snapToGrid w:val="0"/>
              <w:spacing w:line="300" w:lineRule="auto"/>
              <w:ind w:left="972"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連絡電話:037-232550 </w:t>
            </w:r>
            <w:r w:rsidRPr="00FD40EA">
              <w:rPr>
                <w:rFonts w:ascii="標楷體" w:eastAsia="標楷體" w:hAnsi="標楷體" w:hint="eastAsia"/>
                <w:sz w:val="22"/>
                <w:szCs w:val="22"/>
              </w:rPr>
              <w:t>(新</w:t>
            </w:r>
            <w:proofErr w:type="gramStart"/>
            <w:r w:rsidRPr="00FD40EA">
              <w:rPr>
                <w:rFonts w:ascii="標楷體" w:eastAsia="標楷體" w:hAnsi="標楷體" w:hint="eastAsia"/>
                <w:sz w:val="22"/>
                <w:szCs w:val="22"/>
              </w:rPr>
              <w:t>藝堂藝創</w:t>
            </w:r>
            <w:proofErr w:type="gramEnd"/>
            <w:r w:rsidRPr="00FD40EA">
              <w:rPr>
                <w:rFonts w:ascii="標楷體" w:eastAsia="標楷體" w:hAnsi="標楷體" w:hint="eastAsia"/>
                <w:sz w:val="22"/>
                <w:szCs w:val="22"/>
              </w:rPr>
              <w:t>行銷有限公司)</w:t>
            </w:r>
          </w:p>
          <w:p w:rsidR="0057473E" w:rsidRDefault="0057473E" w:rsidP="008F68D2">
            <w:pPr>
              <w:snapToGrid w:val="0"/>
              <w:spacing w:line="300" w:lineRule="auto"/>
              <w:ind w:left="97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* 報名表電子檔案亦請於報名期限內請將檔案e-mail至本處</w:t>
            </w:r>
          </w:p>
          <w:p w:rsidR="0057473E" w:rsidRPr="000704A9" w:rsidRDefault="0057473E" w:rsidP="008F68D2">
            <w:pPr>
              <w:snapToGrid w:val="0"/>
              <w:spacing w:line="300" w:lineRule="auto"/>
              <w:ind w:leftChars="105" w:left="971" w:hangingChars="327" w:hanging="719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(三) 填寫本報名表，請自行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至官網下載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填寫。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報名時須檢附比賽資格證明，請各隊攜帶相關證文件於比賽時備查。</w:t>
            </w:r>
          </w:p>
        </w:tc>
      </w:tr>
    </w:tbl>
    <w:p w:rsidR="0057473E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</w:p>
    <w:p w:rsidR="0057473E" w:rsidRDefault="0057473E" w:rsidP="0057473E">
      <w:pPr>
        <w:pStyle w:val="a3"/>
        <w:numPr>
          <w:ilvl w:val="0"/>
          <w:numId w:val="2"/>
        </w:numPr>
        <w:tabs>
          <w:tab w:val="left" w:pos="9000"/>
        </w:tabs>
        <w:spacing w:line="520" w:lineRule="exact"/>
        <w:ind w:leftChars="0"/>
        <w:rPr>
          <w:rFonts w:ascii="標楷體" w:eastAsia="標楷體" w:hAnsi="標楷體"/>
          <w:b/>
          <w:sz w:val="36"/>
          <w:szCs w:val="36"/>
        </w:rPr>
      </w:pPr>
      <w:r w:rsidRPr="000704A9">
        <w:rPr>
          <w:rFonts w:ascii="標楷體" w:eastAsia="標楷體" w:hAnsi="標楷體" w:hint="eastAsia"/>
          <w:b/>
          <w:sz w:val="36"/>
          <w:szCs w:val="36"/>
        </w:rPr>
        <w:t>聯絡人</w:t>
      </w:r>
      <w:r>
        <w:rPr>
          <w:rFonts w:ascii="標楷體" w:eastAsia="標楷體" w:hAnsi="標楷體" w:hint="eastAsia"/>
          <w:b/>
          <w:sz w:val="36"/>
          <w:szCs w:val="36"/>
        </w:rPr>
        <w:t>資料</w:t>
      </w:r>
    </w:p>
    <w:p w:rsidR="0057473E" w:rsidRPr="000704A9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b/>
          <w:sz w:val="16"/>
          <w:szCs w:val="16"/>
        </w:rPr>
      </w:pPr>
    </w:p>
    <w:p w:rsidR="0057473E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姓名</w:t>
      </w:r>
      <w:r w:rsidRPr="00FD40EA">
        <w:rPr>
          <w:rFonts w:ascii="標楷體" w:eastAsia="標楷體" w:hAnsi="標楷體" w:hint="eastAsia"/>
          <w:sz w:val="32"/>
          <w:szCs w:val="32"/>
        </w:rPr>
        <w:t>：</w:t>
      </w:r>
    </w:p>
    <w:p w:rsidR="0057473E" w:rsidRPr="00FD40EA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FD40EA">
        <w:rPr>
          <w:rFonts w:ascii="標楷體" w:eastAsia="標楷體" w:hAnsi="標楷體" w:hint="eastAsia"/>
          <w:sz w:val="32"/>
          <w:szCs w:val="32"/>
        </w:rPr>
        <w:t>電話：</w:t>
      </w:r>
    </w:p>
    <w:p w:rsidR="0057473E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FD40EA">
        <w:rPr>
          <w:rFonts w:ascii="標楷體" w:eastAsia="標楷體" w:hAnsi="標楷體" w:hint="eastAsia"/>
          <w:sz w:val="32"/>
          <w:szCs w:val="32"/>
        </w:rPr>
        <w:t>住址：</w:t>
      </w:r>
    </w:p>
    <w:p w:rsidR="0057473E" w:rsidRPr="00FD40EA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FD40EA">
        <w:rPr>
          <w:rFonts w:ascii="標楷體" w:eastAsia="標楷體" w:hAnsi="標楷體" w:hint="eastAsia"/>
          <w:sz w:val="32"/>
          <w:szCs w:val="32"/>
        </w:rPr>
        <w:t>e-mail：</w:t>
      </w:r>
    </w:p>
    <w:p w:rsidR="0057473E" w:rsidRPr="005F123C" w:rsidRDefault="0057473E" w:rsidP="0057473E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</w:p>
    <w:p w:rsidR="0057473E" w:rsidRPr="00F52D2D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57473E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57473E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57473E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0A29C6" w:rsidRDefault="000A29C6" w:rsidP="00ED5226">
      <w:pPr>
        <w:tabs>
          <w:tab w:val="right" w:leader="dot" w:pos="8280"/>
        </w:tabs>
        <w:adjustRightInd w:val="0"/>
        <w:snapToGrid w:val="0"/>
        <w:spacing w:line="58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請檢附身份證明之文件(如</w:t>
      </w:r>
      <w:r w:rsidRPr="000A29C6">
        <w:rPr>
          <w:rFonts w:ascii="標楷體" w:eastAsia="標楷體" w:hAnsi="標楷體" w:hint="eastAsia"/>
          <w:bCs/>
          <w:sz w:val="28"/>
          <w:szCs w:val="28"/>
        </w:rPr>
        <w:t>服務單位識別證或公務人員身份證明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0A29C6" w:rsidRPr="000A29C6" w:rsidRDefault="000A29C6" w:rsidP="000A29C6">
      <w:pPr>
        <w:tabs>
          <w:tab w:val="right" w:leader="dot" w:pos="8280"/>
        </w:tabs>
        <w:adjustRightInd w:val="0"/>
        <w:snapToGrid w:val="0"/>
        <w:spacing w:line="58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表格不足，請自行複印</w:t>
      </w:r>
    </w:p>
    <w:tbl>
      <w:tblPr>
        <w:tblStyle w:val="aa"/>
        <w:tblW w:w="10632" w:type="dxa"/>
        <w:tblInd w:w="-1026" w:type="dxa"/>
        <w:tblLook w:val="04A0" w:firstRow="1" w:lastRow="0" w:firstColumn="1" w:lastColumn="0" w:noHBand="0" w:noVBand="1"/>
      </w:tblPr>
      <w:tblGrid>
        <w:gridCol w:w="5207"/>
        <w:gridCol w:w="5425"/>
      </w:tblGrid>
      <w:tr w:rsidR="000A29C6" w:rsidTr="000A29C6">
        <w:trPr>
          <w:trHeight w:val="3173"/>
        </w:trPr>
        <w:tc>
          <w:tcPr>
            <w:tcW w:w="5207" w:type="dxa"/>
          </w:tcPr>
          <w:p w:rsidR="000A29C6" w:rsidRDefault="000A29C6" w:rsidP="0057473E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0A29C6" w:rsidRDefault="000A29C6" w:rsidP="0057473E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9C6" w:rsidTr="000A29C6">
        <w:trPr>
          <w:trHeight w:val="3173"/>
        </w:trPr>
        <w:tc>
          <w:tcPr>
            <w:tcW w:w="5207" w:type="dxa"/>
          </w:tcPr>
          <w:p w:rsidR="000A29C6" w:rsidRDefault="000A29C6" w:rsidP="0057473E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0A29C6" w:rsidRDefault="000A29C6" w:rsidP="0057473E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9C6" w:rsidTr="000A29C6">
        <w:trPr>
          <w:trHeight w:val="3173"/>
        </w:trPr>
        <w:tc>
          <w:tcPr>
            <w:tcW w:w="5207" w:type="dxa"/>
          </w:tcPr>
          <w:p w:rsidR="000A29C6" w:rsidRDefault="000A29C6" w:rsidP="0057473E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0A29C6" w:rsidRDefault="000A29C6" w:rsidP="0057473E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9C6" w:rsidTr="000A29C6">
        <w:trPr>
          <w:trHeight w:val="3173"/>
        </w:trPr>
        <w:tc>
          <w:tcPr>
            <w:tcW w:w="5207" w:type="dxa"/>
          </w:tcPr>
          <w:p w:rsidR="000A29C6" w:rsidRDefault="000A29C6" w:rsidP="0057473E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0A29C6" w:rsidRDefault="000A29C6" w:rsidP="0057473E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tbl>
      <w:tblPr>
        <w:tblW w:w="6405" w:type="pct"/>
        <w:tblInd w:w="-1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987"/>
        <w:gridCol w:w="1631"/>
        <w:gridCol w:w="1631"/>
        <w:gridCol w:w="4535"/>
      </w:tblGrid>
      <w:tr w:rsidR="0057473E" w:rsidTr="008F68D2">
        <w:trPr>
          <w:trHeight w:val="1057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473E" w:rsidRPr="005F123C" w:rsidRDefault="0057473E" w:rsidP="008F68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6"/>
                <w:sz w:val="36"/>
                <w:szCs w:val="36"/>
              </w:rPr>
            </w:pPr>
            <w:r w:rsidRPr="005F123C">
              <w:rPr>
                <w:rFonts w:ascii="標楷體" w:eastAsia="標楷體" w:hAnsi="標楷體" w:hint="eastAsia"/>
                <w:b/>
                <w:color w:val="000000" w:themeColor="text1"/>
                <w:spacing w:val="-6"/>
                <w:sz w:val="36"/>
                <w:szCs w:val="36"/>
              </w:rPr>
              <w:lastRenderedPageBreak/>
              <w:t>苗栗縣</w:t>
            </w:r>
            <w:proofErr w:type="gramStart"/>
            <w:r w:rsidRPr="005F123C">
              <w:rPr>
                <w:rFonts w:ascii="標楷體" w:eastAsia="標楷體" w:hAnsi="標楷體"/>
                <w:b/>
                <w:color w:val="000000" w:themeColor="text1"/>
                <w:spacing w:val="-6"/>
                <w:sz w:val="36"/>
                <w:szCs w:val="36"/>
              </w:rPr>
              <w:t>10</w:t>
            </w:r>
            <w:r w:rsidR="00E45D9F">
              <w:rPr>
                <w:rFonts w:ascii="標楷體" w:eastAsia="標楷體" w:hAnsi="標楷體" w:hint="eastAsia"/>
                <w:b/>
                <w:color w:val="000000" w:themeColor="text1"/>
                <w:spacing w:val="-6"/>
                <w:sz w:val="36"/>
                <w:szCs w:val="36"/>
              </w:rPr>
              <w:t>3</w:t>
            </w:r>
            <w:proofErr w:type="gramEnd"/>
            <w:r w:rsidRPr="005F123C">
              <w:rPr>
                <w:rFonts w:ascii="標楷體" w:eastAsia="標楷體" w:hAnsi="標楷體"/>
                <w:b/>
                <w:color w:val="000000" w:themeColor="text1"/>
                <w:spacing w:val="-6"/>
                <w:sz w:val="36"/>
                <w:szCs w:val="36"/>
              </w:rPr>
              <w:t>年度創新卓越、圓夢苗栗-健康城市系列活動</w:t>
            </w:r>
          </w:p>
          <w:p w:rsidR="0057473E" w:rsidRDefault="0057473E" w:rsidP="008F68D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5F123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全國公務人員慢速壘球邀請賽</w:t>
            </w:r>
            <w:r w:rsidRPr="005F123C">
              <w:rPr>
                <w:rFonts w:ascii="標楷體" w:eastAsia="標楷體" w:hAnsi="標楷體" w:hint="eastAsia"/>
                <w:b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社會</w:t>
            </w:r>
            <w:r w:rsidRPr="005F123C">
              <w:rPr>
                <w:rFonts w:ascii="標楷體" w:eastAsia="標楷體" w:hAnsi="標楷體" w:hint="eastAsia"/>
                <w:b/>
                <w:sz w:val="36"/>
                <w:szCs w:val="36"/>
              </w:rPr>
              <w:t>團體組)</w:t>
            </w:r>
          </w:p>
        </w:tc>
      </w:tr>
      <w:tr w:rsidR="0057473E" w:rsidTr="008F68D2">
        <w:trPr>
          <w:cantSplit/>
          <w:trHeight w:val="85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縣市名稱：</w:t>
            </w:r>
          </w:p>
        </w:tc>
      </w:tr>
      <w:tr w:rsidR="0057473E" w:rsidTr="000A29C6">
        <w:trPr>
          <w:cantSplit/>
          <w:trHeight w:val="649"/>
        </w:trPr>
        <w:tc>
          <w:tcPr>
            <w:tcW w:w="142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6BB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494" w:type="pct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6B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077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6BB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</w:tr>
      <w:tr w:rsidR="0057473E" w:rsidTr="000A29C6">
        <w:trPr>
          <w:cantSplit/>
          <w:trHeight w:val="819"/>
        </w:trPr>
        <w:tc>
          <w:tcPr>
            <w:tcW w:w="1429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領隊</w:t>
            </w:r>
          </w:p>
        </w:tc>
        <w:tc>
          <w:tcPr>
            <w:tcW w:w="1494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819"/>
        </w:trPr>
        <w:tc>
          <w:tcPr>
            <w:tcW w:w="1429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</w:tc>
        <w:tc>
          <w:tcPr>
            <w:tcW w:w="1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819"/>
        </w:trPr>
        <w:tc>
          <w:tcPr>
            <w:tcW w:w="1429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管理</w:t>
            </w:r>
          </w:p>
        </w:tc>
        <w:tc>
          <w:tcPr>
            <w:tcW w:w="1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RPr="00DF36BB" w:rsidTr="000A29C6">
        <w:trPr>
          <w:cantSplit/>
          <w:trHeight w:val="795"/>
        </w:trPr>
        <w:tc>
          <w:tcPr>
            <w:tcW w:w="51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職 別</w:t>
            </w:r>
          </w:p>
        </w:tc>
        <w:tc>
          <w:tcPr>
            <w:tcW w:w="91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spacing w:line="700" w:lineRule="exact"/>
              <w:ind w:left="-108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7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7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戶籍地址</w:t>
            </w:r>
          </w:p>
        </w:tc>
      </w:tr>
      <w:tr w:rsidR="0057473E" w:rsidTr="000A29C6">
        <w:trPr>
          <w:cantSplit/>
          <w:trHeight w:val="950"/>
        </w:trPr>
        <w:tc>
          <w:tcPr>
            <w:tcW w:w="519" w:type="pct"/>
            <w:tcBorders>
              <w:top w:val="single" w:sz="18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1.隊長</w:t>
            </w:r>
          </w:p>
        </w:tc>
        <w:tc>
          <w:tcPr>
            <w:tcW w:w="910" w:type="pct"/>
            <w:tcBorders>
              <w:top w:val="single" w:sz="18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18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18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tcBorders>
              <w:top w:val="single" w:sz="18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50"/>
        </w:trPr>
        <w:tc>
          <w:tcPr>
            <w:tcW w:w="519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50"/>
        </w:trPr>
        <w:tc>
          <w:tcPr>
            <w:tcW w:w="519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50"/>
        </w:trPr>
        <w:tc>
          <w:tcPr>
            <w:tcW w:w="519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50"/>
        </w:trPr>
        <w:tc>
          <w:tcPr>
            <w:tcW w:w="519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50"/>
        </w:trPr>
        <w:tc>
          <w:tcPr>
            <w:tcW w:w="519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50"/>
        </w:trPr>
        <w:tc>
          <w:tcPr>
            <w:tcW w:w="519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50"/>
        </w:trPr>
        <w:tc>
          <w:tcPr>
            <w:tcW w:w="519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RPr="00DF36BB" w:rsidTr="000A29C6">
        <w:trPr>
          <w:cantSplit/>
          <w:trHeight w:val="972"/>
        </w:trPr>
        <w:tc>
          <w:tcPr>
            <w:tcW w:w="51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lastRenderedPageBreak/>
              <w:t>職 別</w:t>
            </w:r>
          </w:p>
        </w:tc>
        <w:tc>
          <w:tcPr>
            <w:tcW w:w="91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spacing w:line="700" w:lineRule="exact"/>
              <w:ind w:left="-108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0A29C6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7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7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戶籍地址</w:t>
            </w: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tcBorders>
              <w:bottom w:val="single" w:sz="6" w:space="0" w:color="auto"/>
            </w:tcBorders>
            <w:vAlign w:val="center"/>
          </w:tcPr>
          <w:p w:rsidR="0057473E" w:rsidRDefault="007A7ED7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57473E"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tcBorders>
              <w:bottom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tcBorders>
              <w:bottom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tcBorders>
              <w:bottom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tcBorders>
              <w:bottom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3E" w:rsidRDefault="007A7ED7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7473E"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tcBorders>
              <w:top w:val="single" w:sz="6" w:space="0" w:color="auto"/>
            </w:tcBorders>
            <w:vAlign w:val="center"/>
          </w:tcPr>
          <w:p w:rsidR="0057473E" w:rsidRDefault="007A7ED7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57473E"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tcBorders>
              <w:top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tcBorders>
              <w:top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vAlign w:val="center"/>
          </w:tcPr>
          <w:p w:rsidR="0057473E" w:rsidRDefault="0057473E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A7ED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vAlign w:val="center"/>
          </w:tcPr>
          <w:p w:rsidR="0057473E" w:rsidRDefault="0057473E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A7ED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vAlign w:val="center"/>
          </w:tcPr>
          <w:p w:rsidR="0057473E" w:rsidRDefault="0057473E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A7ED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vAlign w:val="center"/>
          </w:tcPr>
          <w:p w:rsidR="0057473E" w:rsidRDefault="0057473E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A7ED7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vAlign w:val="center"/>
          </w:tcPr>
          <w:p w:rsidR="0057473E" w:rsidRDefault="0057473E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A7ED7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vAlign w:val="center"/>
          </w:tcPr>
          <w:p w:rsidR="0057473E" w:rsidRDefault="0057473E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A7ED7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vAlign w:val="center"/>
          </w:tcPr>
          <w:p w:rsidR="0057473E" w:rsidRDefault="0057473E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A7ED7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vAlign w:val="center"/>
          </w:tcPr>
          <w:p w:rsidR="0057473E" w:rsidRDefault="0057473E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A7ED7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vAlign w:val="center"/>
          </w:tcPr>
          <w:p w:rsidR="0057473E" w:rsidRDefault="007A7ED7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57473E"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8F68D2">
        <w:trPr>
          <w:trHeight w:val="2391"/>
        </w:trPr>
        <w:tc>
          <w:tcPr>
            <w:tcW w:w="519" w:type="pct"/>
            <w:vAlign w:val="center"/>
          </w:tcPr>
          <w:p w:rsidR="0057473E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備註</w:t>
            </w:r>
          </w:p>
        </w:tc>
        <w:tc>
          <w:tcPr>
            <w:tcW w:w="4481" w:type="pct"/>
            <w:gridSpan w:val="4"/>
            <w:vAlign w:val="center"/>
          </w:tcPr>
          <w:p w:rsidR="0057473E" w:rsidRDefault="0057473E" w:rsidP="008F68D2">
            <w:pPr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一、比賽資格：</w:t>
            </w:r>
          </w:p>
          <w:p w:rsidR="0057473E" w:rsidRDefault="0057473E" w:rsidP="008F68D2">
            <w:pPr>
              <w:snapToGrid w:val="0"/>
              <w:spacing w:line="300" w:lineRule="auto"/>
              <w:ind w:left="4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9180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社會團體組</w:t>
            </w:r>
            <w:r w:rsidRPr="00291806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D36D0E" w:rsidRPr="00D36D0E">
              <w:rPr>
                <w:rFonts w:ascii="標楷體" w:eastAsia="標楷體" w:hAnsi="標楷體" w:hint="eastAsia"/>
                <w:sz w:val="22"/>
                <w:szCs w:val="22"/>
              </w:rPr>
              <w:t>凡國內人士，均可自由組隊報名，隊數不限。</w:t>
            </w:r>
            <w:proofErr w:type="gramStart"/>
            <w:r w:rsidR="00D36D0E" w:rsidRPr="00D36D0E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="00D36D0E" w:rsidRPr="00D36D0E">
              <w:rPr>
                <w:rFonts w:ascii="標楷體" w:eastAsia="標楷體" w:hAnsi="標楷體" w:hint="eastAsia"/>
                <w:sz w:val="22"/>
                <w:szCs w:val="22"/>
              </w:rPr>
              <w:t>需檢附相關證明文件，身分證、健保卡、駕照。）</w:t>
            </w:r>
          </w:p>
          <w:p w:rsidR="0057473E" w:rsidRDefault="0057473E" w:rsidP="008F68D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二、比賽項目：</w:t>
            </w:r>
          </w:p>
          <w:p w:rsidR="0057473E" w:rsidRDefault="0057473E" w:rsidP="008F68D2">
            <w:pPr>
              <w:snapToGrid w:val="0"/>
              <w:spacing w:line="300" w:lineRule="auto"/>
              <w:ind w:leftChars="180" w:left="433" w:hang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9180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社會團體組</w:t>
            </w:r>
            <w:r w:rsidRPr="00291806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57473E" w:rsidRDefault="0057473E" w:rsidP="008F68D2">
            <w:pPr>
              <w:snapToGrid w:val="0"/>
              <w:spacing w:line="300" w:lineRule="auto"/>
              <w:ind w:leftChars="180" w:left="433" w:hanging="1"/>
              <w:jc w:val="both"/>
              <w:rPr>
                <w:rFonts w:eastAsia="標楷體"/>
                <w:sz w:val="22"/>
                <w:szCs w:val="28"/>
              </w:rPr>
            </w:pPr>
            <w:r w:rsidRPr="000704A9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8F3F8C">
              <w:rPr>
                <w:rFonts w:eastAsia="標楷體" w:hint="eastAsia"/>
                <w:sz w:val="22"/>
                <w:szCs w:val="28"/>
              </w:rPr>
              <w:t>每隊除領隊、教練、管理外，隊員</w:t>
            </w:r>
            <w:r w:rsidRPr="008F3F8C">
              <w:rPr>
                <w:rFonts w:eastAsia="標楷體" w:hint="eastAsia"/>
                <w:sz w:val="22"/>
                <w:szCs w:val="28"/>
              </w:rPr>
              <w:t>(</w:t>
            </w:r>
            <w:r w:rsidRPr="008F3F8C">
              <w:rPr>
                <w:rFonts w:eastAsia="標楷體" w:hint="eastAsia"/>
                <w:sz w:val="22"/>
                <w:szCs w:val="28"/>
              </w:rPr>
              <w:t>含隊長</w:t>
            </w:r>
            <w:r w:rsidRPr="008F3F8C">
              <w:rPr>
                <w:rFonts w:eastAsia="標楷體" w:hint="eastAsia"/>
                <w:sz w:val="22"/>
                <w:szCs w:val="28"/>
              </w:rPr>
              <w:t>)</w:t>
            </w:r>
            <w:r w:rsidRPr="008F3F8C">
              <w:rPr>
                <w:rFonts w:eastAsia="標楷體" w:hint="eastAsia"/>
                <w:sz w:val="22"/>
                <w:szCs w:val="28"/>
              </w:rPr>
              <w:t>以不超過</w:t>
            </w:r>
            <w:r w:rsidRPr="008F3F8C">
              <w:rPr>
                <w:rFonts w:eastAsia="標楷體" w:hint="eastAsia"/>
                <w:sz w:val="22"/>
                <w:szCs w:val="28"/>
              </w:rPr>
              <w:t>20</w:t>
            </w:r>
            <w:r w:rsidRPr="008F3F8C">
              <w:rPr>
                <w:rFonts w:eastAsia="標楷體" w:hint="eastAsia"/>
                <w:sz w:val="22"/>
                <w:szCs w:val="28"/>
              </w:rPr>
              <w:t>名為限，凡球員重複報名（不能跨隊但可跨組），經查屬實，則取消參賽資格，其領隊、教練、管理為球員時，須登錄至球員名單，未登錄者不得下場比賽。</w:t>
            </w:r>
          </w:p>
          <w:p w:rsidR="0057473E" w:rsidRDefault="0057473E" w:rsidP="008F68D2">
            <w:pPr>
              <w:snapToGrid w:val="0"/>
              <w:spacing w:line="300" w:lineRule="auto"/>
              <w:ind w:leftChars="180" w:left="433" w:hang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0704A9">
              <w:rPr>
                <w:rFonts w:ascii="標楷體" w:eastAsia="標楷體" w:hAnsi="標楷體" w:hint="eastAsia"/>
                <w:sz w:val="22"/>
                <w:szCs w:val="22"/>
              </w:rPr>
              <w:t>報名時，領隊或教練兼球員，在球員欄亦應將其姓名填入，否則不得上場比賽。</w:t>
            </w:r>
          </w:p>
          <w:p w:rsidR="0057473E" w:rsidRDefault="0057473E" w:rsidP="008F68D2">
            <w:pPr>
              <w:tabs>
                <w:tab w:val="left" w:pos="2400"/>
              </w:tabs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報名：</w:t>
            </w:r>
          </w:p>
          <w:p w:rsidR="0057473E" w:rsidRDefault="0057473E" w:rsidP="008F68D2">
            <w:pPr>
              <w:snapToGrid w:val="0"/>
              <w:spacing w:line="300" w:lineRule="auto"/>
              <w:ind w:leftChars="117" w:left="1531" w:hangingChars="568" w:hanging="125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 日期：自即日起至103年0</w:t>
            </w:r>
            <w:r w:rsidR="00D36D0E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D36D0E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80642E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日下午5時止。</w:t>
            </w:r>
          </w:p>
          <w:p w:rsidR="0057473E" w:rsidRDefault="0057473E" w:rsidP="008F68D2">
            <w:pPr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(二) 方式：</w:t>
            </w:r>
          </w:p>
          <w:p w:rsidR="0057473E" w:rsidRDefault="0057473E" w:rsidP="008F68D2">
            <w:pPr>
              <w:snapToGrid w:val="0"/>
              <w:spacing w:line="300" w:lineRule="auto"/>
              <w:ind w:firstLineChars="350" w:firstLine="77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1.傳真電話：037-237742 (新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藝堂藝創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行銷有限公司)</w:t>
            </w:r>
          </w:p>
          <w:p w:rsidR="0057473E" w:rsidRDefault="0057473E" w:rsidP="008F68D2">
            <w:pPr>
              <w:snapToGrid w:val="0"/>
              <w:spacing w:line="300" w:lineRule="auto"/>
              <w:ind w:firstLineChars="350" w:firstLine="77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2.電子郵件：</w:t>
            </w:r>
            <w:hyperlink r:id="rId9" w:history="1">
              <w:r w:rsidRPr="00BB253E">
                <w:rPr>
                  <w:rFonts w:ascii="標楷體" w:eastAsia="標楷體" w:hAnsi="標楷體"/>
                  <w:sz w:val="22"/>
                  <w:szCs w:val="22"/>
                  <w:u w:val="single"/>
                </w:rPr>
                <w:t>reduniverse38@gmail.com</w:t>
              </w:r>
            </w:hyperlink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57473E" w:rsidRDefault="0057473E" w:rsidP="008F68D2">
            <w:pPr>
              <w:snapToGrid w:val="0"/>
              <w:spacing w:line="300" w:lineRule="auto"/>
              <w:ind w:left="97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* E-mail或傳真方式報名者，請以電話確認，以確保權益</w:t>
            </w:r>
          </w:p>
          <w:p w:rsidR="0057473E" w:rsidRDefault="0057473E" w:rsidP="008F68D2">
            <w:pPr>
              <w:snapToGrid w:val="0"/>
              <w:spacing w:line="300" w:lineRule="auto"/>
              <w:ind w:left="972"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連絡電話:037-232550 </w:t>
            </w:r>
            <w:r w:rsidRPr="00FD40EA">
              <w:rPr>
                <w:rFonts w:ascii="標楷體" w:eastAsia="標楷體" w:hAnsi="標楷體" w:hint="eastAsia"/>
                <w:sz w:val="22"/>
                <w:szCs w:val="22"/>
              </w:rPr>
              <w:t>(新</w:t>
            </w:r>
            <w:proofErr w:type="gramStart"/>
            <w:r w:rsidRPr="00FD40EA">
              <w:rPr>
                <w:rFonts w:ascii="標楷體" w:eastAsia="標楷體" w:hAnsi="標楷體" w:hint="eastAsia"/>
                <w:sz w:val="22"/>
                <w:szCs w:val="22"/>
              </w:rPr>
              <w:t>藝堂藝創</w:t>
            </w:r>
            <w:proofErr w:type="gramEnd"/>
            <w:r w:rsidRPr="00FD40EA">
              <w:rPr>
                <w:rFonts w:ascii="標楷體" w:eastAsia="標楷體" w:hAnsi="標楷體" w:hint="eastAsia"/>
                <w:sz w:val="22"/>
                <w:szCs w:val="22"/>
              </w:rPr>
              <w:t>行銷有限公司)</w:t>
            </w:r>
          </w:p>
          <w:p w:rsidR="0057473E" w:rsidRDefault="0057473E" w:rsidP="008F68D2">
            <w:pPr>
              <w:snapToGrid w:val="0"/>
              <w:spacing w:line="300" w:lineRule="auto"/>
              <w:ind w:left="97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* 報名表電子檔案亦請於報名期限內請將檔案e-mail至本處</w:t>
            </w:r>
          </w:p>
          <w:p w:rsidR="0057473E" w:rsidRPr="000704A9" w:rsidRDefault="0057473E" w:rsidP="008F68D2">
            <w:pPr>
              <w:snapToGrid w:val="0"/>
              <w:spacing w:line="300" w:lineRule="auto"/>
              <w:ind w:leftChars="105" w:left="971" w:hangingChars="327" w:hanging="719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(三) 填寫本報名表，請自行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至官網下載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填寫。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報名時須檢附比賽資格證明，請各隊攜帶相關證文件於比賽時備查。</w:t>
            </w:r>
          </w:p>
        </w:tc>
      </w:tr>
    </w:tbl>
    <w:p w:rsidR="0057473E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57473E" w:rsidRDefault="0057473E" w:rsidP="0057473E">
      <w:pPr>
        <w:pStyle w:val="a3"/>
        <w:numPr>
          <w:ilvl w:val="0"/>
          <w:numId w:val="2"/>
        </w:numPr>
        <w:tabs>
          <w:tab w:val="left" w:pos="9000"/>
        </w:tabs>
        <w:spacing w:line="520" w:lineRule="exact"/>
        <w:ind w:leftChars="0"/>
        <w:rPr>
          <w:rFonts w:ascii="標楷體" w:eastAsia="標楷體" w:hAnsi="標楷體"/>
          <w:b/>
          <w:sz w:val="36"/>
          <w:szCs w:val="36"/>
        </w:rPr>
      </w:pPr>
      <w:r w:rsidRPr="000704A9">
        <w:rPr>
          <w:rFonts w:ascii="標楷體" w:eastAsia="標楷體" w:hAnsi="標楷體" w:hint="eastAsia"/>
          <w:b/>
          <w:sz w:val="36"/>
          <w:szCs w:val="36"/>
        </w:rPr>
        <w:t>聯絡人</w:t>
      </w:r>
      <w:r>
        <w:rPr>
          <w:rFonts w:ascii="標楷體" w:eastAsia="標楷體" w:hAnsi="標楷體" w:hint="eastAsia"/>
          <w:b/>
          <w:sz w:val="36"/>
          <w:szCs w:val="36"/>
        </w:rPr>
        <w:t>資料</w:t>
      </w:r>
    </w:p>
    <w:p w:rsidR="0057473E" w:rsidRPr="000704A9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b/>
          <w:sz w:val="16"/>
          <w:szCs w:val="16"/>
        </w:rPr>
      </w:pPr>
    </w:p>
    <w:p w:rsidR="0057473E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姓名</w:t>
      </w:r>
      <w:r w:rsidRPr="00FD40EA">
        <w:rPr>
          <w:rFonts w:ascii="標楷體" w:eastAsia="標楷體" w:hAnsi="標楷體" w:hint="eastAsia"/>
          <w:sz w:val="32"/>
          <w:szCs w:val="32"/>
        </w:rPr>
        <w:t>：</w:t>
      </w:r>
    </w:p>
    <w:p w:rsidR="0057473E" w:rsidRPr="00FD40EA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FD40EA">
        <w:rPr>
          <w:rFonts w:ascii="標楷體" w:eastAsia="標楷體" w:hAnsi="標楷體" w:hint="eastAsia"/>
          <w:sz w:val="32"/>
          <w:szCs w:val="32"/>
        </w:rPr>
        <w:t>電話：</w:t>
      </w:r>
    </w:p>
    <w:p w:rsidR="0057473E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FD40EA">
        <w:rPr>
          <w:rFonts w:ascii="標楷體" w:eastAsia="標楷體" w:hAnsi="標楷體" w:hint="eastAsia"/>
          <w:sz w:val="32"/>
          <w:szCs w:val="32"/>
        </w:rPr>
        <w:t>住址：</w:t>
      </w:r>
    </w:p>
    <w:p w:rsidR="0057473E" w:rsidRPr="00FD40EA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FD40EA">
        <w:rPr>
          <w:rFonts w:ascii="標楷體" w:eastAsia="標楷體" w:hAnsi="標楷體" w:hint="eastAsia"/>
          <w:sz w:val="32"/>
          <w:szCs w:val="32"/>
        </w:rPr>
        <w:t>e-mail：</w:t>
      </w:r>
    </w:p>
    <w:p w:rsidR="0057473E" w:rsidRPr="000704A9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57473E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57473E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57473E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57473E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DF633F" w:rsidRDefault="00DF633F"/>
    <w:p w:rsidR="000A29C6" w:rsidRDefault="000A29C6" w:rsidP="007C4EB6">
      <w:pPr>
        <w:tabs>
          <w:tab w:val="right" w:leader="dot" w:pos="8280"/>
        </w:tabs>
        <w:adjustRightInd w:val="0"/>
        <w:snapToGrid w:val="0"/>
        <w:spacing w:line="58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請檢附身份證明之文件(如</w:t>
      </w:r>
      <w:r w:rsidR="007C4EB6">
        <w:rPr>
          <w:rFonts w:ascii="標楷體" w:eastAsia="標楷體" w:hAnsi="標楷體" w:hint="eastAsia"/>
          <w:bCs/>
          <w:sz w:val="28"/>
          <w:szCs w:val="28"/>
        </w:rPr>
        <w:t>身分證、健保卡或駕照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0A29C6" w:rsidRPr="000A29C6" w:rsidRDefault="000A29C6" w:rsidP="000A29C6">
      <w:pPr>
        <w:tabs>
          <w:tab w:val="right" w:leader="dot" w:pos="8280"/>
        </w:tabs>
        <w:adjustRightInd w:val="0"/>
        <w:snapToGrid w:val="0"/>
        <w:spacing w:line="58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表格不足，請自行複印</w:t>
      </w:r>
    </w:p>
    <w:tbl>
      <w:tblPr>
        <w:tblStyle w:val="aa"/>
        <w:tblW w:w="10632" w:type="dxa"/>
        <w:tblInd w:w="-1026" w:type="dxa"/>
        <w:tblLook w:val="04A0" w:firstRow="1" w:lastRow="0" w:firstColumn="1" w:lastColumn="0" w:noHBand="0" w:noVBand="1"/>
      </w:tblPr>
      <w:tblGrid>
        <w:gridCol w:w="5207"/>
        <w:gridCol w:w="5425"/>
      </w:tblGrid>
      <w:tr w:rsidR="000A29C6" w:rsidTr="002370B0">
        <w:trPr>
          <w:trHeight w:val="3173"/>
        </w:trPr>
        <w:tc>
          <w:tcPr>
            <w:tcW w:w="5207" w:type="dxa"/>
          </w:tcPr>
          <w:p w:rsidR="000A29C6" w:rsidRDefault="000A29C6" w:rsidP="002370B0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0A29C6" w:rsidRDefault="000A29C6" w:rsidP="002370B0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9C6" w:rsidTr="002370B0">
        <w:trPr>
          <w:trHeight w:val="3173"/>
        </w:trPr>
        <w:tc>
          <w:tcPr>
            <w:tcW w:w="5207" w:type="dxa"/>
          </w:tcPr>
          <w:p w:rsidR="000A29C6" w:rsidRDefault="000A29C6" w:rsidP="002370B0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0A29C6" w:rsidRDefault="000A29C6" w:rsidP="002370B0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9C6" w:rsidTr="002370B0">
        <w:trPr>
          <w:trHeight w:val="3173"/>
        </w:trPr>
        <w:tc>
          <w:tcPr>
            <w:tcW w:w="5207" w:type="dxa"/>
          </w:tcPr>
          <w:p w:rsidR="000A29C6" w:rsidRDefault="000A29C6" w:rsidP="002370B0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0A29C6" w:rsidRDefault="000A29C6" w:rsidP="002370B0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9C6" w:rsidTr="002370B0">
        <w:trPr>
          <w:trHeight w:val="3173"/>
        </w:trPr>
        <w:tc>
          <w:tcPr>
            <w:tcW w:w="5207" w:type="dxa"/>
          </w:tcPr>
          <w:p w:rsidR="000A29C6" w:rsidRDefault="000A29C6" w:rsidP="002370B0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0A29C6" w:rsidRDefault="000A29C6" w:rsidP="002370B0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0A29C6" w:rsidRDefault="000A29C6" w:rsidP="000A29C6"/>
    <w:sectPr w:rsidR="000A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8B" w:rsidRDefault="00455C8B" w:rsidP="00982BF1">
      <w:r>
        <w:separator/>
      </w:r>
    </w:p>
  </w:endnote>
  <w:endnote w:type="continuationSeparator" w:id="0">
    <w:p w:rsidR="00455C8B" w:rsidRDefault="00455C8B" w:rsidP="0098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超研澤中行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超研澤標準楷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8B" w:rsidRDefault="00455C8B" w:rsidP="00982BF1">
      <w:r>
        <w:separator/>
      </w:r>
    </w:p>
  </w:footnote>
  <w:footnote w:type="continuationSeparator" w:id="0">
    <w:p w:rsidR="00455C8B" w:rsidRDefault="00455C8B" w:rsidP="0098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2493"/>
    <w:multiLevelType w:val="hybridMultilevel"/>
    <w:tmpl w:val="D390D996"/>
    <w:lvl w:ilvl="0" w:tplc="1E169822">
      <w:start w:val="1"/>
      <w:numFmt w:val="decimal"/>
      <w:lvlText w:val="(%1)"/>
      <w:lvlJc w:val="left"/>
      <w:pPr>
        <w:tabs>
          <w:tab w:val="num" w:pos="1495"/>
        </w:tabs>
        <w:ind w:left="149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35"/>
        </w:tabs>
        <w:ind w:left="17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5"/>
        </w:tabs>
        <w:ind w:left="26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75"/>
        </w:tabs>
        <w:ind w:left="31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5"/>
        </w:tabs>
        <w:ind w:left="36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5"/>
        </w:tabs>
        <w:ind w:left="41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15"/>
        </w:tabs>
        <w:ind w:left="46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95"/>
        </w:tabs>
        <w:ind w:left="5095" w:hanging="480"/>
      </w:pPr>
    </w:lvl>
  </w:abstractNum>
  <w:abstractNum w:abstractNumId="1">
    <w:nsid w:val="3FB84799"/>
    <w:multiLevelType w:val="hybridMultilevel"/>
    <w:tmpl w:val="16E83C8C"/>
    <w:lvl w:ilvl="0" w:tplc="14DA5B82">
      <w:start w:val="4"/>
      <w:numFmt w:val="bullet"/>
      <w:lvlText w:val="※"/>
      <w:lvlJc w:val="left"/>
      <w:pPr>
        <w:tabs>
          <w:tab w:val="num" w:pos="1065"/>
        </w:tabs>
        <w:ind w:left="1065" w:hanging="360"/>
      </w:pPr>
      <w:rPr>
        <w:rFonts w:ascii="超研澤中行書" w:eastAsia="超研澤中行書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665"/>
        </w:tabs>
        <w:ind w:left="1665" w:hanging="480"/>
      </w:pPr>
    </w:lvl>
    <w:lvl w:ilvl="2" w:tplc="04090005">
      <w:start w:val="1"/>
      <w:numFmt w:val="bullet"/>
      <w:lvlText w:val="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25"/>
        </w:tabs>
        <w:ind w:left="5025" w:hanging="480"/>
      </w:pPr>
      <w:rPr>
        <w:rFonts w:ascii="Wingdings" w:hAnsi="Wingdings" w:hint="default"/>
      </w:rPr>
    </w:lvl>
  </w:abstractNum>
  <w:abstractNum w:abstractNumId="2">
    <w:nsid w:val="78454693"/>
    <w:multiLevelType w:val="hybridMultilevel"/>
    <w:tmpl w:val="A9CEE426"/>
    <w:lvl w:ilvl="0" w:tplc="D00E4A10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3E"/>
    <w:rsid w:val="000A29C6"/>
    <w:rsid w:val="002A4E1C"/>
    <w:rsid w:val="00343CE0"/>
    <w:rsid w:val="00455C8B"/>
    <w:rsid w:val="005518A5"/>
    <w:rsid w:val="0057473E"/>
    <w:rsid w:val="007418EC"/>
    <w:rsid w:val="007A7ED7"/>
    <w:rsid w:val="007C4EB6"/>
    <w:rsid w:val="0080642E"/>
    <w:rsid w:val="0089694A"/>
    <w:rsid w:val="008A2BAB"/>
    <w:rsid w:val="00982BF1"/>
    <w:rsid w:val="00AF3526"/>
    <w:rsid w:val="00C03DC3"/>
    <w:rsid w:val="00C95D53"/>
    <w:rsid w:val="00D36D0E"/>
    <w:rsid w:val="00D862D2"/>
    <w:rsid w:val="00DF633F"/>
    <w:rsid w:val="00DF74E5"/>
    <w:rsid w:val="00E45D9F"/>
    <w:rsid w:val="00ED5226"/>
    <w:rsid w:val="00F8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73E"/>
    <w:pPr>
      <w:ind w:leftChars="200" w:left="480"/>
    </w:pPr>
  </w:style>
  <w:style w:type="paragraph" w:styleId="Web">
    <w:name w:val="Normal (Web)"/>
    <w:basedOn w:val="a"/>
    <w:uiPriority w:val="99"/>
    <w:unhideWhenUsed/>
    <w:rsid w:val="005747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ody Text Indent"/>
    <w:basedOn w:val="a"/>
    <w:link w:val="a5"/>
    <w:unhideWhenUsed/>
    <w:rsid w:val="0057473E"/>
    <w:pPr>
      <w:tabs>
        <w:tab w:val="left" w:pos="720"/>
        <w:tab w:val="left" w:pos="2036"/>
        <w:tab w:val="left" w:pos="3855"/>
      </w:tabs>
      <w:autoSpaceDE w:val="0"/>
      <w:autoSpaceDN w:val="0"/>
      <w:adjustRightInd w:val="0"/>
      <w:spacing w:before="120" w:line="240" w:lineRule="atLeast"/>
      <w:jc w:val="center"/>
    </w:pPr>
    <w:rPr>
      <w:rFonts w:ascii="超研澤標準楷體" w:eastAsia="超研澤標準楷體"/>
      <w:kern w:val="0"/>
      <w:sz w:val="44"/>
      <w:szCs w:val="44"/>
    </w:rPr>
  </w:style>
  <w:style w:type="character" w:customStyle="1" w:styleId="a5">
    <w:name w:val="本文縮排 字元"/>
    <w:basedOn w:val="a0"/>
    <w:link w:val="a4"/>
    <w:rsid w:val="0057473E"/>
    <w:rPr>
      <w:rFonts w:ascii="超研澤標準楷體" w:eastAsia="超研澤標準楷體" w:hAnsi="Times New Roman" w:cs="Times New Roman"/>
      <w:kern w:val="0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982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2BF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2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2BF1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0A2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A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A7E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73E"/>
    <w:pPr>
      <w:ind w:leftChars="200" w:left="480"/>
    </w:pPr>
  </w:style>
  <w:style w:type="paragraph" w:styleId="Web">
    <w:name w:val="Normal (Web)"/>
    <w:basedOn w:val="a"/>
    <w:uiPriority w:val="99"/>
    <w:unhideWhenUsed/>
    <w:rsid w:val="005747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ody Text Indent"/>
    <w:basedOn w:val="a"/>
    <w:link w:val="a5"/>
    <w:unhideWhenUsed/>
    <w:rsid w:val="0057473E"/>
    <w:pPr>
      <w:tabs>
        <w:tab w:val="left" w:pos="720"/>
        <w:tab w:val="left" w:pos="2036"/>
        <w:tab w:val="left" w:pos="3855"/>
      </w:tabs>
      <w:autoSpaceDE w:val="0"/>
      <w:autoSpaceDN w:val="0"/>
      <w:adjustRightInd w:val="0"/>
      <w:spacing w:before="120" w:line="240" w:lineRule="atLeast"/>
      <w:jc w:val="center"/>
    </w:pPr>
    <w:rPr>
      <w:rFonts w:ascii="超研澤標準楷體" w:eastAsia="超研澤標準楷體"/>
      <w:kern w:val="0"/>
      <w:sz w:val="44"/>
      <w:szCs w:val="44"/>
    </w:rPr>
  </w:style>
  <w:style w:type="character" w:customStyle="1" w:styleId="a5">
    <w:name w:val="本文縮排 字元"/>
    <w:basedOn w:val="a0"/>
    <w:link w:val="a4"/>
    <w:rsid w:val="0057473E"/>
    <w:rPr>
      <w:rFonts w:ascii="超研澤標準楷體" w:eastAsia="超研澤標準楷體" w:hAnsi="Times New Roman" w:cs="Times New Roman"/>
      <w:kern w:val="0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982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2BF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2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2BF1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0A2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A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A7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arts.shalom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fearts.shalom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737</Words>
  <Characters>4206</Characters>
  <Application>Microsoft Office Word</Application>
  <DocSecurity>4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mojo</dc:creator>
  <cp:lastModifiedBy>AS-D777</cp:lastModifiedBy>
  <cp:revision>2</cp:revision>
  <cp:lastPrinted>2014-04-22T08:01:00Z</cp:lastPrinted>
  <dcterms:created xsi:type="dcterms:W3CDTF">2014-05-02T05:04:00Z</dcterms:created>
  <dcterms:modified xsi:type="dcterms:W3CDTF">2014-05-02T05:04:00Z</dcterms:modified>
</cp:coreProperties>
</file>